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05" w:rsidRDefault="00055205" w:rsidP="00055205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055205" w:rsidRPr="00B21B0D" w:rsidRDefault="00055205" w:rsidP="00055205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055205" w:rsidRPr="00B21B0D" w:rsidRDefault="00055205" w:rsidP="00055205">
      <w:pPr>
        <w:jc w:val="center"/>
        <w:rPr>
          <w:b/>
          <w:sz w:val="28"/>
        </w:rPr>
      </w:pPr>
      <w:r>
        <w:rPr>
          <w:b/>
          <w:sz w:val="28"/>
        </w:rPr>
        <w:t>March 16</w:t>
      </w:r>
      <w:r w:rsidRPr="00B651AC">
        <w:rPr>
          <w:b/>
          <w:sz w:val="28"/>
          <w:vertAlign w:val="superscript"/>
        </w:rPr>
        <w:t>th</w:t>
      </w:r>
      <w:r>
        <w:rPr>
          <w:b/>
          <w:sz w:val="28"/>
        </w:rPr>
        <w:t>, 202</w:t>
      </w:r>
      <w:r>
        <w:rPr>
          <w:b/>
          <w:sz w:val="28"/>
        </w:rPr>
        <w:t>6</w:t>
      </w:r>
    </w:p>
    <w:p w:rsidR="00055205" w:rsidRPr="00B21B0D" w:rsidRDefault="00055205" w:rsidP="00055205">
      <w:pPr>
        <w:rPr>
          <w:b/>
          <w:sz w:val="32"/>
        </w:rPr>
      </w:pPr>
    </w:p>
    <w:p w:rsidR="00055205" w:rsidRPr="00153E77" w:rsidRDefault="00055205" w:rsidP="00055205">
      <w:pPr>
        <w:keepNext/>
        <w:ind w:firstLine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held on</w:t>
      </w:r>
    </w:p>
    <w:p w:rsidR="00055205" w:rsidRPr="00240986" w:rsidRDefault="00055205" w:rsidP="00055205">
      <w:pPr>
        <w:keepNext/>
        <w:ind w:left="720"/>
        <w:outlineLvl w:val="1"/>
        <w:rPr>
          <w:b/>
          <w:sz w:val="28"/>
          <w:vertAlign w:val="superscript"/>
        </w:rPr>
      </w:pPr>
      <w:r>
        <w:rPr>
          <w:b/>
          <w:sz w:val="28"/>
        </w:rPr>
        <w:t>March 1</w:t>
      </w:r>
      <w:r>
        <w:rPr>
          <w:b/>
          <w:sz w:val="28"/>
        </w:rPr>
        <w:t>6</w:t>
      </w:r>
      <w:r w:rsidRPr="00B651AC">
        <w:rPr>
          <w:b/>
          <w:sz w:val="28"/>
          <w:vertAlign w:val="superscript"/>
        </w:rPr>
        <w:t>th</w:t>
      </w:r>
      <w:r>
        <w:rPr>
          <w:b/>
          <w:sz w:val="28"/>
        </w:rPr>
        <w:t>, 202</w:t>
      </w:r>
      <w:r>
        <w:rPr>
          <w:b/>
          <w:sz w:val="28"/>
        </w:rPr>
        <w:t>6</w:t>
      </w:r>
      <w:r>
        <w:rPr>
          <w:b/>
          <w:sz w:val="28"/>
        </w:rPr>
        <w:t xml:space="preserve"> </w:t>
      </w:r>
      <w:r w:rsidRPr="00153E77">
        <w:rPr>
          <w:sz w:val="28"/>
          <w:szCs w:val="28"/>
        </w:rPr>
        <w:t xml:space="preserve">beginning at </w:t>
      </w:r>
      <w:r w:rsidR="00E40A12">
        <w:rPr>
          <w:sz w:val="28"/>
          <w:szCs w:val="28"/>
        </w:rPr>
        <w:t>7:31</w:t>
      </w:r>
      <w:r>
        <w:rPr>
          <w:sz w:val="28"/>
          <w:szCs w:val="28"/>
        </w:rPr>
        <w:t xml:space="preserve"> P.M., in administration building at 11625 CR 281, Zephyr, </w:t>
      </w:r>
      <w:r w:rsidRPr="00153E77">
        <w:rPr>
          <w:sz w:val="28"/>
          <w:szCs w:val="28"/>
        </w:rPr>
        <w:t>Texas.</w:t>
      </w:r>
    </w:p>
    <w:p w:rsidR="00055205" w:rsidRDefault="00055205" w:rsidP="00055205">
      <w:pPr>
        <w:rPr>
          <w:sz w:val="28"/>
        </w:rPr>
      </w:pPr>
    </w:p>
    <w:p w:rsidR="00055205" w:rsidRDefault="00055205" w:rsidP="000552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055205" w:rsidRDefault="00055205" w:rsidP="00055205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055205" w:rsidRDefault="00055205" w:rsidP="00055205">
      <w:pPr>
        <w:ind w:left="1170"/>
        <w:rPr>
          <w:sz w:val="28"/>
        </w:rPr>
      </w:pPr>
      <w:r>
        <w:rPr>
          <w:sz w:val="28"/>
        </w:rPr>
        <w:t>In attendanc</w:t>
      </w:r>
      <w:r w:rsidR="00E40A12">
        <w:rPr>
          <w:sz w:val="28"/>
        </w:rPr>
        <w:t xml:space="preserve">e – John </w:t>
      </w:r>
      <w:proofErr w:type="spellStart"/>
      <w:r w:rsidR="00E40A12">
        <w:rPr>
          <w:sz w:val="28"/>
        </w:rPr>
        <w:t>Rockafellow</w:t>
      </w:r>
      <w:proofErr w:type="spellEnd"/>
      <w:r w:rsidR="00E40A12">
        <w:rPr>
          <w:sz w:val="28"/>
        </w:rPr>
        <w:t>, April Reedy</w:t>
      </w:r>
      <w:r>
        <w:rPr>
          <w:sz w:val="28"/>
        </w:rPr>
        <w:t xml:space="preserve">, Torrey McClain, Reed Hood, Jana Primrose, John Moody.  </w:t>
      </w:r>
      <w:r w:rsidR="00E40A12">
        <w:rPr>
          <w:sz w:val="28"/>
        </w:rPr>
        <w:t>Joe Thomas</w:t>
      </w:r>
      <w:r>
        <w:rPr>
          <w:sz w:val="28"/>
        </w:rPr>
        <w:t xml:space="preserve"> - absent.</w:t>
      </w:r>
    </w:p>
    <w:p w:rsidR="00055205" w:rsidRDefault="00055205" w:rsidP="00055205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Invocation</w:t>
      </w:r>
    </w:p>
    <w:p w:rsidR="00055205" w:rsidRDefault="00055205" w:rsidP="00055205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055205" w:rsidRPr="00567878" w:rsidRDefault="00055205" w:rsidP="00055205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 xml:space="preserve">Public comments </w:t>
      </w:r>
      <w:r>
        <w:rPr>
          <w:sz w:val="28"/>
        </w:rPr>
        <w:t xml:space="preserve">and/or audience participation </w:t>
      </w:r>
    </w:p>
    <w:p w:rsidR="00055205" w:rsidRDefault="00055205" w:rsidP="00055205">
      <w:pPr>
        <w:ind w:left="945"/>
        <w:rPr>
          <w:sz w:val="28"/>
        </w:rPr>
      </w:pPr>
      <w:r w:rsidRPr="004B4A50">
        <w:rPr>
          <w:sz w:val="28"/>
        </w:rPr>
        <w:t>C</w:t>
      </w:r>
      <w:r>
        <w:rPr>
          <w:sz w:val="28"/>
        </w:rPr>
        <w:t>ONSENT AGENDA – Action Item</w:t>
      </w:r>
    </w:p>
    <w:p w:rsidR="00055205" w:rsidRDefault="00055205" w:rsidP="00055205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 xml:space="preserve">Motion made by </w:t>
      </w:r>
      <w:r w:rsidR="00E40A12">
        <w:rPr>
          <w:sz w:val="28"/>
          <w:szCs w:val="28"/>
        </w:rPr>
        <w:t>Reed Hood</w:t>
      </w:r>
      <w:r>
        <w:rPr>
          <w:sz w:val="28"/>
          <w:szCs w:val="28"/>
        </w:rPr>
        <w:t xml:space="preserve"> and seconded by </w:t>
      </w:r>
      <w:r w:rsidR="00E40A12">
        <w:rPr>
          <w:sz w:val="28"/>
          <w:szCs w:val="28"/>
        </w:rPr>
        <w:t>Torrey McClain</w:t>
      </w:r>
      <w:r w:rsidRPr="007801FA">
        <w:rPr>
          <w:sz w:val="28"/>
          <w:szCs w:val="28"/>
        </w:rPr>
        <w:t xml:space="preserve"> to approve minutes from </w:t>
      </w:r>
      <w:r>
        <w:rPr>
          <w:sz w:val="28"/>
          <w:szCs w:val="28"/>
        </w:rPr>
        <w:t xml:space="preserve">the Regular Board Meeting on </w:t>
      </w:r>
      <w:r>
        <w:rPr>
          <w:sz w:val="28"/>
        </w:rPr>
        <w:t xml:space="preserve">February </w:t>
      </w:r>
      <w:r>
        <w:rPr>
          <w:sz w:val="28"/>
        </w:rPr>
        <w:t>19</w:t>
      </w:r>
      <w:r w:rsidRPr="00055205">
        <w:rPr>
          <w:sz w:val="28"/>
          <w:vertAlign w:val="superscript"/>
        </w:rPr>
        <w:t>th</w:t>
      </w:r>
      <w:r>
        <w:rPr>
          <w:sz w:val="28"/>
        </w:rPr>
        <w:t>, 2026</w:t>
      </w:r>
      <w:r>
        <w:rPr>
          <w:sz w:val="28"/>
        </w:rPr>
        <w:t xml:space="preserve"> </w:t>
      </w:r>
      <w:r>
        <w:rPr>
          <w:sz w:val="28"/>
        </w:rPr>
        <w:t>as presented</w:t>
      </w:r>
      <w:r>
        <w:rPr>
          <w:sz w:val="28"/>
        </w:rPr>
        <w:t xml:space="preserve">.  </w:t>
      </w:r>
      <w:r w:rsidRPr="007801FA">
        <w:rPr>
          <w:sz w:val="28"/>
        </w:rPr>
        <w:t>Motion passed</w:t>
      </w:r>
      <w:r w:rsidR="00E40A12">
        <w:rPr>
          <w:sz w:val="28"/>
        </w:rPr>
        <w:t xml:space="preserve"> 6</w:t>
      </w:r>
      <w:r>
        <w:rPr>
          <w:sz w:val="28"/>
        </w:rPr>
        <w:t>-0</w:t>
      </w:r>
      <w:r w:rsidRPr="007801FA">
        <w:rPr>
          <w:sz w:val="28"/>
        </w:rPr>
        <w:t xml:space="preserve">.  </w:t>
      </w:r>
    </w:p>
    <w:p w:rsidR="00055205" w:rsidRPr="00991CDD" w:rsidRDefault="00055205" w:rsidP="00055205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>
        <w:rPr>
          <w:sz w:val="28"/>
        </w:rPr>
        <w:t xml:space="preserve"> John Moody and seconded by Torrey McClain to pay bills starting with </w:t>
      </w:r>
      <w:r>
        <w:rPr>
          <w:sz w:val="28"/>
        </w:rPr>
        <w:t>11610</w:t>
      </w:r>
      <w:r>
        <w:rPr>
          <w:sz w:val="28"/>
        </w:rPr>
        <w:t xml:space="preserve"> and ending in </w:t>
      </w:r>
      <w:r>
        <w:rPr>
          <w:sz w:val="28"/>
        </w:rPr>
        <w:t>11658</w:t>
      </w:r>
      <w:r>
        <w:rPr>
          <w:sz w:val="28"/>
        </w:rPr>
        <w:t xml:space="preserve"> with </w:t>
      </w:r>
      <w:r>
        <w:rPr>
          <w:sz w:val="28"/>
        </w:rPr>
        <w:t>one void on check number 11655.</w:t>
      </w:r>
      <w:r>
        <w:rPr>
          <w:sz w:val="28"/>
        </w:rPr>
        <w:t xml:space="preserve">  Motion passed</w:t>
      </w:r>
      <w:r w:rsidRPr="007801FA">
        <w:rPr>
          <w:sz w:val="28"/>
        </w:rPr>
        <w:t xml:space="preserve"> </w:t>
      </w:r>
      <w:r w:rsidR="00E40A12">
        <w:rPr>
          <w:sz w:val="28"/>
        </w:rPr>
        <w:t>6</w:t>
      </w:r>
      <w:r>
        <w:rPr>
          <w:sz w:val="28"/>
        </w:rPr>
        <w:t>-0</w:t>
      </w:r>
      <w:r w:rsidRPr="007801FA">
        <w:rPr>
          <w:sz w:val="28"/>
        </w:rPr>
        <w:t>.</w:t>
      </w:r>
    </w:p>
    <w:p w:rsidR="00055205" w:rsidRDefault="00055205" w:rsidP="00055205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055205" w:rsidRPr="00264ECA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 xml:space="preserve">Senior trip was </w:t>
      </w:r>
      <w:r>
        <w:rPr>
          <w:sz w:val="28"/>
          <w:szCs w:val="28"/>
        </w:rPr>
        <w:t>not reviewed or discussed</w:t>
      </w:r>
      <w:r>
        <w:rPr>
          <w:sz w:val="28"/>
          <w:szCs w:val="28"/>
        </w:rPr>
        <w:t xml:space="preserve"> at this time.  Will meet with the Seniors in person at the meeting in April.</w:t>
      </w:r>
    </w:p>
    <w:p w:rsidR="00055205" w:rsidRPr="00774220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No transfers presented at this time.</w:t>
      </w:r>
    </w:p>
    <w:p w:rsidR="00055205" w:rsidRDefault="00CB7AEC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April Reedy</w:t>
      </w:r>
      <w:r w:rsidR="00055205">
        <w:rPr>
          <w:sz w:val="28"/>
        </w:rPr>
        <w:t xml:space="preserve"> and seconded by </w:t>
      </w:r>
      <w:r>
        <w:rPr>
          <w:sz w:val="28"/>
        </w:rPr>
        <w:t>Reed Hood</w:t>
      </w:r>
      <w:r w:rsidR="00055205">
        <w:rPr>
          <w:sz w:val="28"/>
        </w:rPr>
        <w:t xml:space="preserve"> to approve the Board Report as presented.  Motion passed</w:t>
      </w:r>
      <w:r w:rsidR="00055205">
        <w:rPr>
          <w:sz w:val="28"/>
        </w:rPr>
        <w:t xml:space="preserve"> </w:t>
      </w:r>
      <w:r>
        <w:rPr>
          <w:sz w:val="28"/>
        </w:rPr>
        <w:t>6</w:t>
      </w:r>
      <w:r w:rsidR="00055205">
        <w:rPr>
          <w:sz w:val="28"/>
        </w:rPr>
        <w:t>-0</w:t>
      </w:r>
      <w:r w:rsidR="00055205">
        <w:rPr>
          <w:sz w:val="28"/>
        </w:rPr>
        <w:t>.</w:t>
      </w:r>
    </w:p>
    <w:p w:rsidR="00055205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SLI in Fort Worth</w:t>
      </w:r>
      <w:r w:rsidR="00E94268">
        <w:rPr>
          <w:sz w:val="28"/>
        </w:rPr>
        <w:t xml:space="preserve"> was not considered, but will revisit in April after members check dates</w:t>
      </w:r>
      <w:r>
        <w:rPr>
          <w:sz w:val="28"/>
        </w:rPr>
        <w:t>.</w:t>
      </w:r>
    </w:p>
    <w:p w:rsidR="00055205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Motion made by </w:t>
      </w:r>
      <w:r w:rsidR="00E94268">
        <w:rPr>
          <w:sz w:val="28"/>
        </w:rPr>
        <w:t>John Moody</w:t>
      </w:r>
      <w:r>
        <w:rPr>
          <w:sz w:val="28"/>
        </w:rPr>
        <w:t xml:space="preserve"> and seconded by April Reedy to remove Audie Pinson Jr., Richard Simpson, Edmund Wade, and Joyce Baker from the signature card at Texas Bank, and to add to it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>, Torrey McClain, John Moody, April Reedy, Jana Primrose, Joe Thomas, Reed Hood, and S</w:t>
      </w:r>
      <w:r w:rsidR="00E94268">
        <w:rPr>
          <w:sz w:val="28"/>
        </w:rPr>
        <w:t>tanton Marwitz.  Motion passed 6</w:t>
      </w:r>
      <w:r>
        <w:rPr>
          <w:sz w:val="28"/>
        </w:rPr>
        <w:t>-0.</w:t>
      </w:r>
    </w:p>
    <w:p w:rsidR="00055205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John Moo</w:t>
      </w:r>
      <w:r w:rsidR="00853D42">
        <w:rPr>
          <w:sz w:val="28"/>
        </w:rPr>
        <w:t>dy and seconded by Torrey McClain</w:t>
      </w:r>
      <w:r>
        <w:rPr>
          <w:sz w:val="28"/>
        </w:rPr>
        <w:t xml:space="preserve"> to approve the HB 3 goals as presented.  Motion passed </w:t>
      </w:r>
      <w:r w:rsidR="00B01FC0">
        <w:rPr>
          <w:sz w:val="28"/>
        </w:rPr>
        <w:t>6</w:t>
      </w:r>
      <w:r>
        <w:rPr>
          <w:sz w:val="28"/>
        </w:rPr>
        <w:t>-0.</w:t>
      </w:r>
    </w:p>
    <w:p w:rsidR="00055205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Discussed campus security and plan for camera upgrade.  No action taken at this time, waiting on the projects and bids.  </w:t>
      </w:r>
    </w:p>
    <w:p w:rsidR="00055205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 w:rsidRPr="00E35FA1">
        <w:rPr>
          <w:sz w:val="28"/>
        </w:rPr>
        <w:t xml:space="preserve">Board </w:t>
      </w:r>
      <w:r>
        <w:rPr>
          <w:sz w:val="28"/>
        </w:rPr>
        <w:t xml:space="preserve">entered executive session:  </w:t>
      </w:r>
    </w:p>
    <w:p w:rsidR="00055205" w:rsidRDefault="00055205" w:rsidP="00055205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>Entered: Did not enter</w:t>
      </w:r>
    </w:p>
    <w:p w:rsidR="00055205" w:rsidRPr="00E35FA1" w:rsidRDefault="00055205" w:rsidP="00055205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 xml:space="preserve">Exited:  </w:t>
      </w:r>
    </w:p>
    <w:p w:rsidR="00055205" w:rsidRDefault="00055205" w:rsidP="0005520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No action taken on teacher contracts for the 202</w:t>
      </w:r>
      <w:r>
        <w:rPr>
          <w:sz w:val="28"/>
        </w:rPr>
        <w:t>6</w:t>
      </w:r>
      <w:r>
        <w:rPr>
          <w:sz w:val="28"/>
        </w:rPr>
        <w:t>-202</w:t>
      </w:r>
      <w:r>
        <w:rPr>
          <w:sz w:val="28"/>
        </w:rPr>
        <w:t>7</w:t>
      </w:r>
      <w:r>
        <w:rPr>
          <w:sz w:val="28"/>
        </w:rPr>
        <w:t xml:space="preserve"> school year at this time.</w:t>
      </w:r>
    </w:p>
    <w:p w:rsidR="00055205" w:rsidRDefault="00055205" w:rsidP="00055205">
      <w:pPr>
        <w:pStyle w:val="ListParagraph"/>
        <w:numPr>
          <w:ilvl w:val="0"/>
          <w:numId w:val="0"/>
        </w:numPr>
        <w:ind w:left="1710"/>
        <w:rPr>
          <w:sz w:val="28"/>
        </w:rPr>
      </w:pPr>
    </w:p>
    <w:p w:rsidR="00055205" w:rsidRDefault="00055205" w:rsidP="00055205">
      <w:pPr>
        <w:pStyle w:val="ListParagraph"/>
        <w:numPr>
          <w:ilvl w:val="0"/>
          <w:numId w:val="0"/>
        </w:numPr>
        <w:ind w:left="1710"/>
        <w:rPr>
          <w:sz w:val="28"/>
        </w:rPr>
      </w:pPr>
      <w:r w:rsidRPr="00F6418C">
        <w:rPr>
          <w:sz w:val="28"/>
        </w:rPr>
        <w:lastRenderedPageBreak/>
        <w:t xml:space="preserve">FUTURE BUSINESS – Transfers, Security, </w:t>
      </w:r>
      <w:r>
        <w:rPr>
          <w:sz w:val="28"/>
        </w:rPr>
        <w:t>Quarterly Report, Financial Board Report, Review CDA policies, Teacher contracts, EMAT, Senior Trip</w:t>
      </w:r>
    </w:p>
    <w:p w:rsidR="00055205" w:rsidRPr="00F6418C" w:rsidRDefault="00055205" w:rsidP="00055205">
      <w:pPr>
        <w:pStyle w:val="ListParagraph"/>
        <w:numPr>
          <w:ilvl w:val="0"/>
          <w:numId w:val="0"/>
        </w:numPr>
        <w:ind w:left="171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F6418C">
        <w:rPr>
          <w:sz w:val="28"/>
        </w:rPr>
        <w:t xml:space="preserve"> </w:t>
      </w:r>
    </w:p>
    <w:p w:rsidR="00055205" w:rsidRDefault="00055205" w:rsidP="00055205">
      <w:pPr>
        <w:ind w:left="720"/>
        <w:rPr>
          <w:sz w:val="28"/>
        </w:rPr>
      </w:pPr>
      <w:r>
        <w:rPr>
          <w:sz w:val="28"/>
        </w:rPr>
        <w:t>ADJOURNMENT – Motion made by John Moody and seconded by</w:t>
      </w:r>
      <w:r w:rsidRPr="00ED16F0">
        <w:rPr>
          <w:sz w:val="28"/>
        </w:rPr>
        <w:t xml:space="preserve"> </w:t>
      </w:r>
      <w:r w:rsidR="00661EE2">
        <w:rPr>
          <w:sz w:val="28"/>
        </w:rPr>
        <w:t>Reed Hood to adjourn at 8:16</w:t>
      </w:r>
      <w:bookmarkStart w:id="0" w:name="_GoBack"/>
      <w:bookmarkEnd w:id="0"/>
      <w:r>
        <w:rPr>
          <w:sz w:val="28"/>
        </w:rPr>
        <w:t xml:space="preserve"> pm.  Motion passed unanimously by all members present.</w:t>
      </w: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720"/>
        <w:rPr>
          <w:sz w:val="28"/>
        </w:rPr>
      </w:pPr>
    </w:p>
    <w:p w:rsidR="00055205" w:rsidRDefault="00055205" w:rsidP="00055205">
      <w:pPr>
        <w:ind w:left="1755"/>
        <w:rPr>
          <w:sz w:val="28"/>
          <w:szCs w:val="28"/>
        </w:rPr>
      </w:pPr>
    </w:p>
    <w:p w:rsidR="00055205" w:rsidRPr="00CC39F6" w:rsidRDefault="00055205" w:rsidP="00055205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055205" w:rsidRPr="00CC39F6" w:rsidRDefault="00055205" w:rsidP="00055205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055205" w:rsidRPr="00CC39F6" w:rsidRDefault="00055205" w:rsidP="00055205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055205" w:rsidRPr="00CC39F6" w:rsidRDefault="00055205" w:rsidP="00055205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055205" w:rsidRDefault="00055205" w:rsidP="00055205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055205" w:rsidRPr="00796649" w:rsidRDefault="00055205" w:rsidP="00055205">
      <w:pPr>
        <w:numPr>
          <w:ilvl w:val="0"/>
          <w:numId w:val="2"/>
        </w:numPr>
        <w:ind w:left="0" w:firstLine="0"/>
      </w:pPr>
      <w:r w:rsidRPr="000F2961">
        <w:rPr>
          <w:color w:val="000000"/>
          <w:sz w:val="28"/>
          <w:szCs w:val="28"/>
        </w:rPr>
        <w:t>TORREY MCCLAIN</w:t>
      </w:r>
    </w:p>
    <w:p w:rsidR="00055205" w:rsidRDefault="00055205" w:rsidP="00055205">
      <w:pPr>
        <w:numPr>
          <w:ilvl w:val="0"/>
          <w:numId w:val="2"/>
        </w:numPr>
        <w:ind w:left="0" w:firstLine="0"/>
      </w:pPr>
      <w:r>
        <w:rPr>
          <w:color w:val="000000"/>
          <w:sz w:val="28"/>
          <w:szCs w:val="28"/>
        </w:rPr>
        <w:t>REED HOOD</w:t>
      </w:r>
    </w:p>
    <w:p w:rsidR="00055205" w:rsidRDefault="00055205" w:rsidP="00055205"/>
    <w:p w:rsidR="00055205" w:rsidRDefault="00055205" w:rsidP="00055205"/>
    <w:p w:rsidR="00055205" w:rsidRDefault="00055205" w:rsidP="00055205"/>
    <w:p w:rsidR="00055205" w:rsidRDefault="00055205" w:rsidP="00055205"/>
    <w:p w:rsidR="00055205" w:rsidRDefault="00055205" w:rsidP="00055205"/>
    <w:p w:rsidR="00055205" w:rsidRDefault="00055205" w:rsidP="00055205"/>
    <w:p w:rsidR="00055205" w:rsidRDefault="00055205" w:rsidP="00055205"/>
    <w:p w:rsidR="003A55B8" w:rsidRDefault="00661EE2"/>
    <w:sectPr w:rsidR="003A55B8" w:rsidSect="00A04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6F3C6A"/>
    <w:multiLevelType w:val="hybridMultilevel"/>
    <w:tmpl w:val="DBCE2B24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0F">
      <w:start w:val="1"/>
      <w:numFmt w:val="decimal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4D33DAD"/>
    <w:multiLevelType w:val="hybridMultilevel"/>
    <w:tmpl w:val="006EC3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 w15:restartNumberingAfterBreak="0">
    <w:nsid w:val="7DC42C36"/>
    <w:multiLevelType w:val="hybridMultilevel"/>
    <w:tmpl w:val="338A8D10"/>
    <w:lvl w:ilvl="0" w:tplc="19529F92">
      <w:start w:val="1"/>
      <w:numFmt w:val="decimal"/>
      <w:lvlText w:val="%1."/>
      <w:lvlJc w:val="left"/>
      <w:pPr>
        <w:ind w:left="2385" w:hanging="360"/>
      </w:pPr>
      <w:rPr>
        <w:rFonts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05"/>
    <w:rsid w:val="00055205"/>
    <w:rsid w:val="00343A7E"/>
    <w:rsid w:val="00661EE2"/>
    <w:rsid w:val="00853D42"/>
    <w:rsid w:val="00B01FC0"/>
    <w:rsid w:val="00CB7AEC"/>
    <w:rsid w:val="00E40A12"/>
    <w:rsid w:val="00E80AC9"/>
    <w:rsid w:val="00E9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6C59"/>
  <w15:chartTrackingRefBased/>
  <w15:docId w15:val="{63F6E72C-2A6E-4E65-BDC5-E6484090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5205"/>
    <w:pPr>
      <w:numPr>
        <w:ilvl w:val="8"/>
        <w:numId w:val="5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8</cp:revision>
  <dcterms:created xsi:type="dcterms:W3CDTF">2026-03-16T20:09:00Z</dcterms:created>
  <dcterms:modified xsi:type="dcterms:W3CDTF">2026-03-17T01:17:00Z</dcterms:modified>
</cp:coreProperties>
</file>