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0B" w:rsidRDefault="003B4F0B" w:rsidP="003B4F0B">
      <w:pPr>
        <w:jc w:val="center"/>
        <w:rPr>
          <w:b/>
          <w:sz w:val="28"/>
        </w:rPr>
      </w:pPr>
      <w:r>
        <w:rPr>
          <w:b/>
          <w:sz w:val="28"/>
        </w:rPr>
        <w:t>Board of Trustees Meeting Minutes</w:t>
      </w:r>
    </w:p>
    <w:p w:rsidR="003B4F0B" w:rsidRPr="00B21B0D" w:rsidRDefault="003B4F0B" w:rsidP="003B4F0B">
      <w:pPr>
        <w:jc w:val="center"/>
        <w:rPr>
          <w:b/>
          <w:sz w:val="28"/>
        </w:rPr>
      </w:pPr>
      <w:r w:rsidRPr="00B21B0D">
        <w:rPr>
          <w:b/>
          <w:sz w:val="28"/>
        </w:rPr>
        <w:t>Zephyr I.S.D.</w:t>
      </w:r>
    </w:p>
    <w:p w:rsidR="003B4F0B" w:rsidRPr="00B21B0D" w:rsidRDefault="003B4F0B" w:rsidP="003B4F0B">
      <w:pPr>
        <w:jc w:val="center"/>
        <w:rPr>
          <w:b/>
          <w:sz w:val="28"/>
        </w:rPr>
      </w:pPr>
      <w:r>
        <w:rPr>
          <w:b/>
          <w:sz w:val="28"/>
        </w:rPr>
        <w:t>December 20</w:t>
      </w:r>
      <w:r w:rsidRPr="00F23918">
        <w:rPr>
          <w:b/>
          <w:sz w:val="28"/>
          <w:vertAlign w:val="superscript"/>
        </w:rPr>
        <w:t>th</w:t>
      </w:r>
      <w:r>
        <w:rPr>
          <w:b/>
          <w:sz w:val="28"/>
        </w:rPr>
        <w:t>, 2022</w:t>
      </w:r>
    </w:p>
    <w:p w:rsidR="003B4F0B" w:rsidRPr="00B21B0D" w:rsidRDefault="003B4F0B" w:rsidP="003B4F0B">
      <w:pPr>
        <w:rPr>
          <w:b/>
          <w:sz w:val="32"/>
        </w:rPr>
      </w:pPr>
    </w:p>
    <w:p w:rsidR="003B4F0B" w:rsidRPr="00153E77" w:rsidRDefault="003B4F0B" w:rsidP="003B4F0B">
      <w:pPr>
        <w:keepNext/>
        <w:ind w:firstLine="720"/>
        <w:outlineLvl w:val="1"/>
        <w:rPr>
          <w:sz w:val="28"/>
          <w:szCs w:val="28"/>
        </w:rPr>
      </w:pPr>
      <w:r w:rsidRPr="00153E77">
        <w:rPr>
          <w:sz w:val="28"/>
          <w:szCs w:val="28"/>
        </w:rPr>
        <w:t>A regular meeting of the board of trustees of the Zephyr I.S.D. was be held on</w:t>
      </w:r>
    </w:p>
    <w:p w:rsidR="003B4F0B" w:rsidRPr="00153E77" w:rsidRDefault="003B4F0B" w:rsidP="003B4F0B">
      <w:pPr>
        <w:keepNext/>
        <w:ind w:left="720"/>
        <w:outlineLvl w:val="1"/>
        <w:rPr>
          <w:sz w:val="28"/>
          <w:szCs w:val="28"/>
        </w:rPr>
      </w:pPr>
      <w:r>
        <w:rPr>
          <w:b/>
          <w:sz w:val="28"/>
        </w:rPr>
        <w:t>December 20</w:t>
      </w:r>
      <w:r w:rsidRPr="00991CDD">
        <w:rPr>
          <w:b/>
          <w:sz w:val="28"/>
          <w:vertAlign w:val="superscript"/>
        </w:rPr>
        <w:t>th</w:t>
      </w:r>
      <w:r>
        <w:rPr>
          <w:b/>
          <w:sz w:val="28"/>
        </w:rPr>
        <w:t xml:space="preserve">, 2022 </w:t>
      </w:r>
      <w:r w:rsidRPr="00153E77">
        <w:rPr>
          <w:sz w:val="28"/>
          <w:szCs w:val="28"/>
        </w:rPr>
        <w:t xml:space="preserve">beginning at </w:t>
      </w:r>
      <w:r w:rsidR="00284320">
        <w:rPr>
          <w:sz w:val="28"/>
          <w:szCs w:val="28"/>
        </w:rPr>
        <w:t>7:2</w:t>
      </w:r>
      <w:r>
        <w:rPr>
          <w:sz w:val="28"/>
          <w:szCs w:val="28"/>
        </w:rPr>
        <w:t xml:space="preserve">0 P.M., in administration building at 11625 CR 281, Zephyr, </w:t>
      </w:r>
      <w:r w:rsidRPr="00153E77">
        <w:rPr>
          <w:sz w:val="28"/>
          <w:szCs w:val="28"/>
        </w:rPr>
        <w:t>Texas.</w:t>
      </w:r>
    </w:p>
    <w:p w:rsidR="003B4F0B" w:rsidRDefault="003B4F0B" w:rsidP="003B4F0B">
      <w:pPr>
        <w:rPr>
          <w:sz w:val="28"/>
        </w:rPr>
      </w:pPr>
    </w:p>
    <w:p w:rsidR="003B4F0B" w:rsidRDefault="003B4F0B" w:rsidP="003B4F0B">
      <w:pPr>
        <w:numPr>
          <w:ilvl w:val="0"/>
          <w:numId w:val="1"/>
        </w:numPr>
        <w:rPr>
          <w:sz w:val="28"/>
        </w:rPr>
      </w:pPr>
      <w:r>
        <w:rPr>
          <w:sz w:val="28"/>
        </w:rPr>
        <w:t>Call to Order</w:t>
      </w:r>
    </w:p>
    <w:p w:rsidR="003B4F0B" w:rsidRDefault="003B4F0B" w:rsidP="003B4F0B">
      <w:pPr>
        <w:numPr>
          <w:ilvl w:val="0"/>
          <w:numId w:val="1"/>
        </w:numPr>
        <w:rPr>
          <w:sz w:val="28"/>
        </w:rPr>
      </w:pPr>
      <w:r w:rsidRPr="00D06742">
        <w:rPr>
          <w:sz w:val="28"/>
        </w:rPr>
        <w:t>Roll Call</w:t>
      </w:r>
    </w:p>
    <w:p w:rsidR="003B4F0B" w:rsidRDefault="003B4F0B" w:rsidP="003B4F0B">
      <w:pPr>
        <w:ind w:left="1170"/>
        <w:rPr>
          <w:sz w:val="28"/>
        </w:rPr>
      </w:pPr>
      <w:r>
        <w:rPr>
          <w:sz w:val="28"/>
        </w:rPr>
        <w:t xml:space="preserve">In attendance – John </w:t>
      </w:r>
      <w:proofErr w:type="spellStart"/>
      <w:r>
        <w:rPr>
          <w:sz w:val="28"/>
        </w:rPr>
        <w:t>Rockafellow</w:t>
      </w:r>
      <w:proofErr w:type="spellEnd"/>
      <w:r>
        <w:rPr>
          <w:sz w:val="28"/>
        </w:rPr>
        <w:t>, Jana Primrose, Torrey McClain, Reed Hood, April Reedy, and Joe Thomas – absent John Moody.</w:t>
      </w:r>
    </w:p>
    <w:p w:rsidR="003B4F0B" w:rsidRDefault="003B4F0B" w:rsidP="003B4F0B">
      <w:pPr>
        <w:numPr>
          <w:ilvl w:val="0"/>
          <w:numId w:val="1"/>
        </w:numPr>
        <w:rPr>
          <w:sz w:val="28"/>
        </w:rPr>
      </w:pPr>
      <w:r w:rsidRPr="00D06742">
        <w:rPr>
          <w:sz w:val="28"/>
        </w:rPr>
        <w:t>Invocation</w:t>
      </w:r>
    </w:p>
    <w:p w:rsidR="003B4F0B" w:rsidRDefault="003B4F0B" w:rsidP="003B4F0B">
      <w:pPr>
        <w:numPr>
          <w:ilvl w:val="0"/>
          <w:numId w:val="1"/>
        </w:numPr>
        <w:rPr>
          <w:sz w:val="28"/>
        </w:rPr>
      </w:pPr>
      <w:r w:rsidRPr="00D06742">
        <w:rPr>
          <w:sz w:val="28"/>
        </w:rPr>
        <w:t>Pledge of Allegiances</w:t>
      </w:r>
    </w:p>
    <w:p w:rsidR="003B4F0B" w:rsidRPr="00567878" w:rsidRDefault="003B4F0B" w:rsidP="003B4F0B">
      <w:pPr>
        <w:pStyle w:val="ListParagraph"/>
        <w:numPr>
          <w:ilvl w:val="0"/>
          <w:numId w:val="1"/>
        </w:numPr>
        <w:rPr>
          <w:sz w:val="28"/>
        </w:rPr>
      </w:pPr>
      <w:r w:rsidRPr="00567878">
        <w:rPr>
          <w:sz w:val="28"/>
        </w:rPr>
        <w:t xml:space="preserve">Public comments and/or audience participation – </w:t>
      </w:r>
      <w:r>
        <w:rPr>
          <w:sz w:val="28"/>
        </w:rPr>
        <w:t>Michelle Green</w:t>
      </w:r>
      <w:r w:rsidRPr="00567878">
        <w:rPr>
          <w:sz w:val="28"/>
        </w:rPr>
        <w:t xml:space="preserve"> </w:t>
      </w:r>
    </w:p>
    <w:p w:rsidR="003B4F0B" w:rsidRDefault="003B4F0B" w:rsidP="003B4F0B">
      <w:pPr>
        <w:ind w:left="945"/>
        <w:rPr>
          <w:sz w:val="28"/>
        </w:rPr>
      </w:pPr>
      <w:r w:rsidRPr="004B4A50">
        <w:rPr>
          <w:sz w:val="28"/>
        </w:rPr>
        <w:t>C</w:t>
      </w:r>
      <w:r>
        <w:rPr>
          <w:sz w:val="28"/>
        </w:rPr>
        <w:t>ONSENT AGENDA – Action Item</w:t>
      </w:r>
    </w:p>
    <w:p w:rsidR="003B4F0B" w:rsidRDefault="003B4F0B" w:rsidP="003B4F0B">
      <w:pPr>
        <w:pStyle w:val="ListParagraph"/>
        <w:numPr>
          <w:ilvl w:val="0"/>
          <w:numId w:val="3"/>
        </w:numPr>
        <w:rPr>
          <w:sz w:val="28"/>
        </w:rPr>
      </w:pPr>
      <w:r w:rsidRPr="007801FA">
        <w:rPr>
          <w:sz w:val="28"/>
          <w:szCs w:val="28"/>
        </w:rPr>
        <w:t xml:space="preserve">Motion made </w:t>
      </w:r>
      <w:r w:rsidR="00284320">
        <w:rPr>
          <w:sz w:val="28"/>
          <w:szCs w:val="28"/>
        </w:rPr>
        <w:t>Reed Hood and seconded</w:t>
      </w:r>
      <w:r>
        <w:rPr>
          <w:sz w:val="28"/>
          <w:szCs w:val="28"/>
        </w:rPr>
        <w:t xml:space="preserve"> by Torrey McClain</w:t>
      </w:r>
      <w:r w:rsidRPr="007801FA">
        <w:rPr>
          <w:sz w:val="28"/>
          <w:szCs w:val="28"/>
        </w:rPr>
        <w:t xml:space="preserve"> to approve minutes from </w:t>
      </w:r>
      <w:r>
        <w:rPr>
          <w:sz w:val="28"/>
          <w:szCs w:val="28"/>
        </w:rPr>
        <w:t xml:space="preserve">the Regular Board Meeting held on </w:t>
      </w:r>
      <w:r>
        <w:rPr>
          <w:sz w:val="28"/>
        </w:rPr>
        <w:t>November 17</w:t>
      </w:r>
      <w:r w:rsidRPr="003B4F0B">
        <w:rPr>
          <w:sz w:val="28"/>
          <w:vertAlign w:val="superscript"/>
        </w:rPr>
        <w:t>th</w:t>
      </w:r>
      <w:r>
        <w:rPr>
          <w:sz w:val="28"/>
        </w:rPr>
        <w:t xml:space="preserve">, 2022.  </w:t>
      </w:r>
      <w:r w:rsidRPr="007801FA">
        <w:rPr>
          <w:sz w:val="28"/>
        </w:rPr>
        <w:t xml:space="preserve">Motion passed unanimously by all members present.  </w:t>
      </w:r>
    </w:p>
    <w:p w:rsidR="003B4F0B" w:rsidRPr="00991CDD" w:rsidRDefault="003B4F0B" w:rsidP="003B4F0B">
      <w:pPr>
        <w:pStyle w:val="ListParagraph"/>
        <w:numPr>
          <w:ilvl w:val="0"/>
          <w:numId w:val="3"/>
        </w:numPr>
        <w:rPr>
          <w:sz w:val="28"/>
        </w:rPr>
      </w:pPr>
      <w:r w:rsidRPr="007801FA">
        <w:rPr>
          <w:sz w:val="28"/>
        </w:rPr>
        <w:t>Motion made by</w:t>
      </w:r>
      <w:r>
        <w:rPr>
          <w:sz w:val="28"/>
        </w:rPr>
        <w:t xml:space="preserve"> Jana Primrose and seconded by Joe Thomas to pay bills starting with 8799 and ending in 8895 with no voids. Motion passed</w:t>
      </w:r>
      <w:r w:rsidRPr="007801FA">
        <w:rPr>
          <w:sz w:val="28"/>
        </w:rPr>
        <w:t xml:space="preserve"> by all members present.</w:t>
      </w:r>
    </w:p>
    <w:p w:rsidR="003B4F0B" w:rsidRDefault="003B4F0B" w:rsidP="003B4F0B">
      <w:pPr>
        <w:ind w:left="945"/>
        <w:rPr>
          <w:sz w:val="28"/>
        </w:rPr>
      </w:pPr>
      <w:r>
        <w:rPr>
          <w:sz w:val="28"/>
        </w:rPr>
        <w:t>REGULAR AGENDA – Action Item</w:t>
      </w:r>
    </w:p>
    <w:p w:rsidR="003B4F0B" w:rsidRDefault="003B4F0B" w:rsidP="003B4F0B">
      <w:pPr>
        <w:pStyle w:val="ListParagraph"/>
        <w:numPr>
          <w:ilvl w:val="0"/>
          <w:numId w:val="4"/>
        </w:numPr>
        <w:rPr>
          <w:sz w:val="28"/>
        </w:rPr>
      </w:pPr>
      <w:r>
        <w:rPr>
          <w:sz w:val="28"/>
        </w:rPr>
        <w:t>Motion made by Jana Primrose and seconded by</w:t>
      </w:r>
      <w:r w:rsidRPr="00946C0A">
        <w:rPr>
          <w:sz w:val="28"/>
        </w:rPr>
        <w:t xml:space="preserve"> </w:t>
      </w:r>
      <w:r w:rsidR="00024CF7">
        <w:rPr>
          <w:sz w:val="28"/>
        </w:rPr>
        <w:t>April Reedy</w:t>
      </w:r>
      <w:r>
        <w:rPr>
          <w:sz w:val="28"/>
        </w:rPr>
        <w:t xml:space="preserve"> </w:t>
      </w:r>
      <w:r>
        <w:rPr>
          <w:sz w:val="28"/>
          <w:szCs w:val="28"/>
        </w:rPr>
        <w:t>to approve the 2021-2022 audit presented by Cameron Gulley as presented.  Motion passed unanimously by all members present.</w:t>
      </w:r>
    </w:p>
    <w:p w:rsidR="003B4F0B" w:rsidRDefault="00E46998" w:rsidP="003B4F0B">
      <w:pPr>
        <w:pStyle w:val="ListParagraph"/>
        <w:numPr>
          <w:ilvl w:val="0"/>
          <w:numId w:val="4"/>
        </w:numPr>
        <w:rPr>
          <w:sz w:val="28"/>
        </w:rPr>
      </w:pPr>
      <w:r>
        <w:rPr>
          <w:sz w:val="28"/>
        </w:rPr>
        <w:t>Motion made by Joe Thomas</w:t>
      </w:r>
      <w:r w:rsidR="003B4F0B">
        <w:rPr>
          <w:sz w:val="28"/>
        </w:rPr>
        <w:t xml:space="preserve"> and seconded by </w:t>
      </w:r>
      <w:r>
        <w:rPr>
          <w:sz w:val="28"/>
        </w:rPr>
        <w:t>Torrey McClain</w:t>
      </w:r>
      <w:r w:rsidR="003B4F0B">
        <w:rPr>
          <w:sz w:val="28"/>
        </w:rPr>
        <w:t xml:space="preserve"> to approve the security audit as presented.  Motion passed unanimously by all members present.</w:t>
      </w:r>
    </w:p>
    <w:p w:rsidR="003B4F0B" w:rsidRDefault="007769D9" w:rsidP="003B4F0B">
      <w:pPr>
        <w:pStyle w:val="ListParagraph"/>
        <w:numPr>
          <w:ilvl w:val="0"/>
          <w:numId w:val="4"/>
        </w:numPr>
        <w:rPr>
          <w:sz w:val="28"/>
        </w:rPr>
      </w:pPr>
      <w:r>
        <w:rPr>
          <w:sz w:val="28"/>
        </w:rPr>
        <w:t>Motion made by April Reedy</w:t>
      </w:r>
      <w:r w:rsidR="003B4F0B">
        <w:rPr>
          <w:sz w:val="28"/>
        </w:rPr>
        <w:t xml:space="preserve"> and seconded by </w:t>
      </w:r>
      <w:r>
        <w:rPr>
          <w:sz w:val="28"/>
        </w:rPr>
        <w:t>Joe Thomas</w:t>
      </w:r>
      <w:r w:rsidR="003B4F0B">
        <w:rPr>
          <w:sz w:val="28"/>
        </w:rPr>
        <w:t xml:space="preserve"> to approve the door security bids as presented.  Motion passed unanimously by all members present.</w:t>
      </w:r>
    </w:p>
    <w:p w:rsidR="003B4F0B" w:rsidRDefault="00832D4B" w:rsidP="003B4F0B">
      <w:pPr>
        <w:pStyle w:val="ListParagraph"/>
        <w:numPr>
          <w:ilvl w:val="0"/>
          <w:numId w:val="4"/>
        </w:numPr>
        <w:rPr>
          <w:sz w:val="28"/>
        </w:rPr>
      </w:pPr>
      <w:r>
        <w:rPr>
          <w:sz w:val="28"/>
        </w:rPr>
        <w:t>No action taken</w:t>
      </w:r>
      <w:r w:rsidR="003B4F0B">
        <w:rPr>
          <w:sz w:val="28"/>
        </w:rPr>
        <w:t xml:space="preserve"> to approve</w:t>
      </w:r>
      <w:r>
        <w:rPr>
          <w:sz w:val="28"/>
        </w:rPr>
        <w:t xml:space="preserve"> the gate bid</w:t>
      </w:r>
      <w:r w:rsidR="003B4F0B">
        <w:rPr>
          <w:sz w:val="28"/>
        </w:rPr>
        <w:t xml:space="preserve">. </w:t>
      </w:r>
    </w:p>
    <w:p w:rsidR="003B4F0B" w:rsidRDefault="007F26E6" w:rsidP="003B4F0B">
      <w:pPr>
        <w:pStyle w:val="ListParagraph"/>
        <w:numPr>
          <w:ilvl w:val="0"/>
          <w:numId w:val="4"/>
        </w:numPr>
        <w:rPr>
          <w:sz w:val="28"/>
        </w:rPr>
      </w:pPr>
      <w:r>
        <w:rPr>
          <w:sz w:val="28"/>
        </w:rPr>
        <w:t>Motion made by April Reedy</w:t>
      </w:r>
      <w:r w:rsidR="003B4F0B">
        <w:rPr>
          <w:sz w:val="28"/>
        </w:rPr>
        <w:t xml:space="preserve"> and seconded by </w:t>
      </w:r>
      <w:r>
        <w:rPr>
          <w:sz w:val="28"/>
        </w:rPr>
        <w:t>Jana Primrose</w:t>
      </w:r>
      <w:r w:rsidR="003B4F0B">
        <w:rPr>
          <w:sz w:val="28"/>
        </w:rPr>
        <w:t xml:space="preserve"> to approve the transfers as presented by the Principal.  Motion passed unanimously by all members present.</w:t>
      </w:r>
    </w:p>
    <w:p w:rsidR="003B4F0B" w:rsidRDefault="00787EB0" w:rsidP="003B4F0B">
      <w:pPr>
        <w:pStyle w:val="ListParagraph"/>
        <w:numPr>
          <w:ilvl w:val="0"/>
          <w:numId w:val="4"/>
        </w:numPr>
        <w:rPr>
          <w:sz w:val="28"/>
        </w:rPr>
      </w:pPr>
      <w:r>
        <w:rPr>
          <w:sz w:val="28"/>
        </w:rPr>
        <w:t>Motion made by Joe Thomas</w:t>
      </w:r>
      <w:r w:rsidR="003B4F0B">
        <w:rPr>
          <w:sz w:val="28"/>
        </w:rPr>
        <w:t xml:space="preserve"> and seconded by </w:t>
      </w:r>
      <w:r>
        <w:rPr>
          <w:sz w:val="28"/>
        </w:rPr>
        <w:t>Reed Hood</w:t>
      </w:r>
      <w:r w:rsidR="003B4F0B">
        <w:rPr>
          <w:sz w:val="28"/>
        </w:rPr>
        <w:t xml:space="preserve"> to approve the Resolution for the Day School Program for the Deaf as presented.  Motion passed unanimously by all members present.</w:t>
      </w:r>
    </w:p>
    <w:p w:rsidR="003B4F0B" w:rsidRDefault="003B4F0B" w:rsidP="003B4F0B">
      <w:pPr>
        <w:pStyle w:val="ListParagraph"/>
        <w:numPr>
          <w:ilvl w:val="0"/>
          <w:numId w:val="4"/>
        </w:numPr>
        <w:rPr>
          <w:sz w:val="28"/>
        </w:rPr>
      </w:pPr>
      <w:r>
        <w:rPr>
          <w:sz w:val="28"/>
        </w:rPr>
        <w:t xml:space="preserve">Motion made by April Reedy and seconded by Joe Thomas to </w:t>
      </w:r>
      <w:r w:rsidR="00C56032">
        <w:rPr>
          <w:sz w:val="28"/>
        </w:rPr>
        <w:t>approve Senior Trip to be limited to five (5) days (including travel to and from) and</w:t>
      </w:r>
      <w:r w:rsidR="005371C0">
        <w:rPr>
          <w:sz w:val="28"/>
        </w:rPr>
        <w:t xml:space="preserve"> a member of Admin to go on the trip</w:t>
      </w:r>
      <w:r w:rsidR="00C56032">
        <w:rPr>
          <w:sz w:val="28"/>
        </w:rPr>
        <w:t>.</w:t>
      </w:r>
    </w:p>
    <w:p w:rsidR="003B4F0B" w:rsidRDefault="005371C0" w:rsidP="003B4F0B">
      <w:pPr>
        <w:pStyle w:val="ListParagraph"/>
        <w:numPr>
          <w:ilvl w:val="0"/>
          <w:numId w:val="4"/>
        </w:numPr>
        <w:rPr>
          <w:sz w:val="28"/>
        </w:rPr>
      </w:pPr>
      <w:r>
        <w:rPr>
          <w:sz w:val="28"/>
        </w:rPr>
        <w:t>Motion made by Torrey McClain</w:t>
      </w:r>
      <w:r w:rsidR="003B4F0B">
        <w:rPr>
          <w:sz w:val="28"/>
        </w:rPr>
        <w:t xml:space="preserve"> and seconded by </w:t>
      </w:r>
      <w:r>
        <w:rPr>
          <w:sz w:val="28"/>
        </w:rPr>
        <w:t>Joe Thomas</w:t>
      </w:r>
      <w:r w:rsidR="003B4F0B">
        <w:rPr>
          <w:sz w:val="28"/>
        </w:rPr>
        <w:t xml:space="preserve"> to</w:t>
      </w:r>
      <w:r>
        <w:rPr>
          <w:sz w:val="28"/>
        </w:rPr>
        <w:t xml:space="preserve"> approve the DOI Plan as presented.  Motion passed unanimously by all members present.</w:t>
      </w:r>
    </w:p>
    <w:p w:rsidR="00226E3D" w:rsidRDefault="00226E3D" w:rsidP="003B4F0B">
      <w:pPr>
        <w:pStyle w:val="ListParagraph"/>
        <w:numPr>
          <w:ilvl w:val="0"/>
          <w:numId w:val="4"/>
        </w:numPr>
        <w:rPr>
          <w:sz w:val="28"/>
        </w:rPr>
      </w:pPr>
      <w:r>
        <w:rPr>
          <w:sz w:val="28"/>
        </w:rPr>
        <w:lastRenderedPageBreak/>
        <w:t>No action taken to approve Travel Policy and Meals.</w:t>
      </w:r>
    </w:p>
    <w:p w:rsidR="003B4F0B" w:rsidRDefault="003B4F0B" w:rsidP="003B4F0B">
      <w:pPr>
        <w:pStyle w:val="ListParagraph"/>
        <w:numPr>
          <w:ilvl w:val="0"/>
          <w:numId w:val="4"/>
        </w:numPr>
        <w:rPr>
          <w:sz w:val="28"/>
        </w:rPr>
      </w:pPr>
      <w:r>
        <w:rPr>
          <w:sz w:val="28"/>
        </w:rPr>
        <w:t>Motion made by Jana Prim</w:t>
      </w:r>
      <w:r w:rsidR="00CA3E99">
        <w:rPr>
          <w:sz w:val="28"/>
        </w:rPr>
        <w:t>rose and seconded by Torrey McClain</w:t>
      </w:r>
      <w:r>
        <w:rPr>
          <w:sz w:val="28"/>
        </w:rPr>
        <w:t xml:space="preserve"> to amend 199-35 by adding $10,000 from fund balance.  Motion passed unanimously by all members present.</w:t>
      </w:r>
    </w:p>
    <w:p w:rsidR="003B4F0B" w:rsidRDefault="003838EB" w:rsidP="003B4F0B">
      <w:pPr>
        <w:pStyle w:val="ListParagraph"/>
        <w:numPr>
          <w:ilvl w:val="0"/>
          <w:numId w:val="4"/>
        </w:numPr>
        <w:rPr>
          <w:sz w:val="28"/>
        </w:rPr>
      </w:pPr>
      <w:r>
        <w:rPr>
          <w:sz w:val="28"/>
        </w:rPr>
        <w:t>Motion made by Torrey McClain</w:t>
      </w:r>
      <w:r w:rsidR="003B4F0B">
        <w:rPr>
          <w:sz w:val="28"/>
        </w:rPr>
        <w:t xml:space="preserve"> and seconded by </w:t>
      </w:r>
      <w:r>
        <w:rPr>
          <w:sz w:val="28"/>
        </w:rPr>
        <w:t>Jana Primrose</w:t>
      </w:r>
      <w:r w:rsidR="003B4F0B">
        <w:rPr>
          <w:sz w:val="28"/>
        </w:rPr>
        <w:t xml:space="preserve"> to approve resolution creating the Blanket Ranch Solar Reinvestment Zone No. 1.  Motion passed unanimously by all members present.</w:t>
      </w:r>
    </w:p>
    <w:p w:rsidR="003B4F0B" w:rsidRDefault="003838EB" w:rsidP="003B4F0B">
      <w:pPr>
        <w:pStyle w:val="ListParagraph"/>
        <w:numPr>
          <w:ilvl w:val="0"/>
          <w:numId w:val="4"/>
        </w:numPr>
        <w:rPr>
          <w:sz w:val="28"/>
        </w:rPr>
      </w:pPr>
      <w:r>
        <w:rPr>
          <w:sz w:val="28"/>
        </w:rPr>
        <w:t>Motion made by Torrey McClain</w:t>
      </w:r>
      <w:r w:rsidR="003B4F0B">
        <w:rPr>
          <w:sz w:val="28"/>
        </w:rPr>
        <w:t xml:space="preserve"> and seconded by April Reedy to adopt Findings under the Texas Economic Development Act, as proposed by the District’s Consultants and Counsel, for the Application of Blanket Ranch South Solar, LLC (Comptroller Application No. 2036)</w:t>
      </w:r>
      <w:r w:rsidR="00B929A5">
        <w:rPr>
          <w:sz w:val="28"/>
        </w:rPr>
        <w:t>, for an Appraised Value Limitation on Qualified Property for School District Maintenance and Operations Taxes.  Motion passed unanimously by all members present.</w:t>
      </w:r>
    </w:p>
    <w:p w:rsidR="00B929A5" w:rsidRDefault="00E11EE9" w:rsidP="00B929A5">
      <w:pPr>
        <w:pStyle w:val="ListParagraph"/>
        <w:numPr>
          <w:ilvl w:val="0"/>
          <w:numId w:val="4"/>
        </w:numPr>
        <w:rPr>
          <w:sz w:val="28"/>
        </w:rPr>
      </w:pPr>
      <w:r>
        <w:rPr>
          <w:sz w:val="28"/>
        </w:rPr>
        <w:t xml:space="preserve">Motion made by Torrey McClain </w:t>
      </w:r>
      <w:r w:rsidR="00B929A5">
        <w:rPr>
          <w:sz w:val="28"/>
        </w:rPr>
        <w:t xml:space="preserve">and seconded by </w:t>
      </w:r>
      <w:r>
        <w:rPr>
          <w:sz w:val="28"/>
        </w:rPr>
        <w:t>April Reedy</w:t>
      </w:r>
      <w:r w:rsidR="00B929A5">
        <w:rPr>
          <w:sz w:val="28"/>
        </w:rPr>
        <w:t xml:space="preserve"> to approve the job waiver request from Blanket Ranch South Solar, LLC (Comptroller Application No. 2036).  Motion passed unanimously by all members present.</w:t>
      </w:r>
    </w:p>
    <w:p w:rsidR="00B929A5" w:rsidRDefault="00BC2C2E" w:rsidP="00B929A5">
      <w:pPr>
        <w:pStyle w:val="ListParagraph"/>
        <w:numPr>
          <w:ilvl w:val="0"/>
          <w:numId w:val="4"/>
        </w:numPr>
        <w:rPr>
          <w:sz w:val="28"/>
        </w:rPr>
      </w:pPr>
      <w:r>
        <w:rPr>
          <w:sz w:val="28"/>
        </w:rPr>
        <w:t>Motion made by Torrey McClain</w:t>
      </w:r>
      <w:r w:rsidR="00B929A5">
        <w:rPr>
          <w:sz w:val="28"/>
        </w:rPr>
        <w:t xml:space="preserve"> and seconded by </w:t>
      </w:r>
      <w:r>
        <w:rPr>
          <w:sz w:val="28"/>
        </w:rPr>
        <w:t>April Reedy</w:t>
      </w:r>
      <w:r w:rsidR="00B929A5">
        <w:rPr>
          <w:sz w:val="28"/>
        </w:rPr>
        <w:t xml:space="preserve"> to:</w:t>
      </w:r>
    </w:p>
    <w:p w:rsidR="00B929A5" w:rsidRDefault="00B929A5" w:rsidP="00B929A5">
      <w:pPr>
        <w:pStyle w:val="ListParagraph"/>
        <w:numPr>
          <w:ilvl w:val="0"/>
          <w:numId w:val="6"/>
        </w:numPr>
        <w:rPr>
          <w:sz w:val="28"/>
        </w:rPr>
      </w:pPr>
      <w:r>
        <w:rPr>
          <w:sz w:val="28"/>
        </w:rPr>
        <w:t xml:space="preserve">Approve the Application as submitted and determined to be complete by the Comptroller; </w:t>
      </w:r>
    </w:p>
    <w:p w:rsidR="00B929A5" w:rsidRDefault="00B929A5" w:rsidP="00B929A5">
      <w:pPr>
        <w:pStyle w:val="ListParagraph"/>
        <w:numPr>
          <w:ilvl w:val="0"/>
          <w:numId w:val="6"/>
        </w:numPr>
        <w:rPr>
          <w:sz w:val="28"/>
        </w:rPr>
      </w:pPr>
      <w:r>
        <w:rPr>
          <w:sz w:val="28"/>
        </w:rPr>
        <w:t xml:space="preserve">Approve the Agreement as timely submitted to the Comptroller’s Office for review; </w:t>
      </w:r>
    </w:p>
    <w:p w:rsidR="00B929A5" w:rsidRDefault="00B929A5" w:rsidP="00B929A5">
      <w:pPr>
        <w:pStyle w:val="ListParagraph"/>
        <w:numPr>
          <w:ilvl w:val="0"/>
          <w:numId w:val="6"/>
        </w:numPr>
        <w:rPr>
          <w:sz w:val="28"/>
        </w:rPr>
      </w:pPr>
      <w:r>
        <w:rPr>
          <w:sz w:val="28"/>
        </w:rPr>
        <w:t>Gran</w:t>
      </w:r>
      <w:r w:rsidR="00BC2C2E">
        <w:rPr>
          <w:sz w:val="28"/>
        </w:rPr>
        <w:t>t</w:t>
      </w:r>
      <w:r>
        <w:rPr>
          <w:sz w:val="28"/>
        </w:rPr>
        <w:t xml:space="preserve">s an extension of the 150 days to approve or disapprove an application and for the final execution of this Agreement until 30 days after the Comptroller’s Office provides the economic impact evaluation required by Texas Tax Code 313.025 (b) and any other requirements of the Texas Tax Code; </w:t>
      </w:r>
    </w:p>
    <w:p w:rsidR="00B929A5" w:rsidRDefault="00B929A5" w:rsidP="00B929A5">
      <w:pPr>
        <w:pStyle w:val="ListParagraph"/>
        <w:numPr>
          <w:ilvl w:val="0"/>
          <w:numId w:val="6"/>
        </w:numPr>
        <w:rPr>
          <w:sz w:val="28"/>
        </w:rPr>
      </w:pPr>
      <w:r>
        <w:rPr>
          <w:sz w:val="28"/>
        </w:rPr>
        <w:t xml:space="preserve">Direct the Superintendent to notify the Comptroller of the extension of time and to demand completion of the economic impact study; </w:t>
      </w:r>
    </w:p>
    <w:p w:rsidR="00B929A5" w:rsidRPr="00B929A5" w:rsidRDefault="00B929A5" w:rsidP="00B929A5">
      <w:pPr>
        <w:pStyle w:val="ListParagraph"/>
        <w:numPr>
          <w:ilvl w:val="0"/>
          <w:numId w:val="6"/>
        </w:numPr>
        <w:rPr>
          <w:sz w:val="28"/>
        </w:rPr>
      </w:pPr>
      <w:r>
        <w:rPr>
          <w:sz w:val="28"/>
        </w:rPr>
        <w:t>Authorize the Board President and Secretary to execute the Agreement upon Comptroller’s completion of the required statutory tasks.  Motion passed unanimously by all members present.</w:t>
      </w:r>
    </w:p>
    <w:p w:rsidR="00B929A5" w:rsidRDefault="003B4F0B" w:rsidP="003B4F0B">
      <w:pPr>
        <w:pStyle w:val="ListParagraph"/>
        <w:numPr>
          <w:ilvl w:val="0"/>
          <w:numId w:val="4"/>
        </w:numPr>
        <w:rPr>
          <w:sz w:val="28"/>
        </w:rPr>
      </w:pPr>
      <w:r w:rsidRPr="00E35FA1">
        <w:rPr>
          <w:sz w:val="28"/>
        </w:rPr>
        <w:t>Board enter executive session</w:t>
      </w:r>
      <w:r w:rsidR="00B929A5">
        <w:rPr>
          <w:sz w:val="28"/>
        </w:rPr>
        <w:t xml:space="preserve"> – </w:t>
      </w:r>
    </w:p>
    <w:p w:rsidR="003B4F0B" w:rsidRDefault="00B929A5" w:rsidP="00B929A5">
      <w:pPr>
        <w:pStyle w:val="ListParagraph"/>
        <w:numPr>
          <w:ilvl w:val="0"/>
          <w:numId w:val="0"/>
        </w:numPr>
        <w:ind w:left="2160"/>
        <w:rPr>
          <w:sz w:val="28"/>
        </w:rPr>
      </w:pPr>
      <w:r>
        <w:rPr>
          <w:sz w:val="28"/>
        </w:rPr>
        <w:t xml:space="preserve">     Exited executive Session - </w:t>
      </w:r>
    </w:p>
    <w:p w:rsidR="003B4F0B" w:rsidRDefault="003B4F0B" w:rsidP="003B4F0B">
      <w:pPr>
        <w:pStyle w:val="ListParagraph"/>
        <w:numPr>
          <w:ilvl w:val="0"/>
          <w:numId w:val="4"/>
        </w:numPr>
        <w:rPr>
          <w:sz w:val="28"/>
        </w:rPr>
      </w:pPr>
      <w:r w:rsidRPr="006B3961">
        <w:rPr>
          <w:sz w:val="28"/>
        </w:rPr>
        <w:t>FUTURE BUSINESS – Transfers,</w:t>
      </w:r>
      <w:r>
        <w:rPr>
          <w:sz w:val="28"/>
        </w:rPr>
        <w:t xml:space="preserve"> Quarterly Investment Report, Superintendent Evaluation, </w:t>
      </w:r>
      <w:r w:rsidR="00B929A5">
        <w:rPr>
          <w:sz w:val="28"/>
        </w:rPr>
        <w:t xml:space="preserve">TAPR Report, </w:t>
      </w:r>
      <w:r>
        <w:rPr>
          <w:sz w:val="28"/>
        </w:rPr>
        <w:t>Security</w:t>
      </w:r>
      <w:r w:rsidR="00C56032">
        <w:rPr>
          <w:sz w:val="28"/>
        </w:rPr>
        <w:t>, Travel Policy &amp; Meals, Gate Bids</w:t>
      </w:r>
    </w:p>
    <w:p w:rsidR="003B4F0B" w:rsidRDefault="003B4F0B" w:rsidP="003B4F0B">
      <w:pPr>
        <w:pStyle w:val="ListParagraph"/>
        <w:numPr>
          <w:ilvl w:val="0"/>
          <w:numId w:val="0"/>
        </w:numPr>
        <w:ind w:left="1710"/>
        <w:rPr>
          <w:sz w:val="28"/>
        </w:rPr>
      </w:pPr>
      <w:r>
        <w:rPr>
          <w:sz w:val="28"/>
        </w:rPr>
        <w:t xml:space="preserve"> </w:t>
      </w:r>
    </w:p>
    <w:p w:rsidR="003B4F0B" w:rsidRDefault="00C56032" w:rsidP="003B4F0B">
      <w:pPr>
        <w:ind w:left="720"/>
        <w:rPr>
          <w:sz w:val="28"/>
        </w:rPr>
      </w:pPr>
      <w:r>
        <w:rPr>
          <w:sz w:val="28"/>
        </w:rPr>
        <w:t>ADJOURNMENT – Motion made by Reed Hood</w:t>
      </w:r>
      <w:r w:rsidR="003B4F0B">
        <w:rPr>
          <w:sz w:val="28"/>
        </w:rPr>
        <w:t xml:space="preserve"> and seconded by</w:t>
      </w:r>
      <w:r w:rsidR="003B4F0B" w:rsidRPr="00ED16F0">
        <w:rPr>
          <w:sz w:val="28"/>
        </w:rPr>
        <w:t xml:space="preserve"> </w:t>
      </w:r>
      <w:r w:rsidR="00FA36C3">
        <w:rPr>
          <w:sz w:val="28"/>
        </w:rPr>
        <w:t>Joe Thomas to adjourn at 9:25</w:t>
      </w:r>
      <w:r w:rsidR="005F652D">
        <w:rPr>
          <w:sz w:val="28"/>
        </w:rPr>
        <w:t xml:space="preserve"> </w:t>
      </w:r>
      <w:r w:rsidR="003B4F0B">
        <w:rPr>
          <w:sz w:val="28"/>
        </w:rPr>
        <w:t>pm.  Motion passed unanimously by all members present.</w:t>
      </w:r>
    </w:p>
    <w:p w:rsidR="003B4F0B" w:rsidRDefault="003B4F0B" w:rsidP="003B4F0B">
      <w:pPr>
        <w:ind w:left="720"/>
        <w:rPr>
          <w:sz w:val="28"/>
        </w:rPr>
      </w:pPr>
    </w:p>
    <w:p w:rsidR="003B4F0B" w:rsidRDefault="003B4F0B" w:rsidP="003B4F0B">
      <w:pPr>
        <w:ind w:left="1755"/>
        <w:rPr>
          <w:sz w:val="28"/>
          <w:szCs w:val="28"/>
        </w:rPr>
      </w:pPr>
    </w:p>
    <w:p w:rsidR="005D51EA" w:rsidRDefault="005D51EA" w:rsidP="003B4F0B">
      <w:pPr>
        <w:ind w:left="1755"/>
        <w:rPr>
          <w:sz w:val="28"/>
          <w:szCs w:val="28"/>
        </w:rPr>
      </w:pPr>
    </w:p>
    <w:p w:rsidR="005D51EA" w:rsidRDefault="005D51EA" w:rsidP="003B4F0B">
      <w:pPr>
        <w:ind w:left="1755"/>
        <w:rPr>
          <w:sz w:val="28"/>
          <w:szCs w:val="28"/>
        </w:rPr>
      </w:pPr>
    </w:p>
    <w:p w:rsidR="005D51EA" w:rsidRDefault="005D51EA" w:rsidP="003B4F0B">
      <w:pPr>
        <w:ind w:left="1755"/>
        <w:rPr>
          <w:sz w:val="28"/>
          <w:szCs w:val="28"/>
        </w:rPr>
      </w:pPr>
    </w:p>
    <w:p w:rsidR="005D51EA" w:rsidRDefault="005D51EA" w:rsidP="003B4F0B">
      <w:pPr>
        <w:ind w:left="1755"/>
        <w:rPr>
          <w:sz w:val="28"/>
          <w:szCs w:val="28"/>
        </w:rPr>
      </w:pPr>
    </w:p>
    <w:p w:rsidR="005D51EA" w:rsidRDefault="005D51EA" w:rsidP="003B4F0B">
      <w:pPr>
        <w:ind w:left="1755"/>
        <w:rPr>
          <w:sz w:val="28"/>
          <w:szCs w:val="28"/>
        </w:rPr>
      </w:pPr>
    </w:p>
    <w:p w:rsidR="005D51EA" w:rsidRDefault="005D51EA" w:rsidP="003B4F0B">
      <w:pPr>
        <w:ind w:left="1755"/>
        <w:rPr>
          <w:sz w:val="28"/>
          <w:szCs w:val="28"/>
        </w:rPr>
      </w:pPr>
      <w:bookmarkStart w:id="0" w:name="_GoBack"/>
      <w:bookmarkEnd w:id="0"/>
    </w:p>
    <w:p w:rsidR="003B4F0B" w:rsidRPr="00CC39F6" w:rsidRDefault="003B4F0B" w:rsidP="003B4F0B">
      <w:pPr>
        <w:numPr>
          <w:ilvl w:val="0"/>
          <w:numId w:val="2"/>
        </w:numPr>
        <w:autoSpaceDE w:val="0"/>
        <w:autoSpaceDN w:val="0"/>
        <w:adjustRightInd w:val="0"/>
        <w:ind w:left="0" w:firstLine="0"/>
        <w:rPr>
          <w:color w:val="000000"/>
          <w:sz w:val="28"/>
          <w:szCs w:val="28"/>
        </w:rPr>
      </w:pPr>
      <w:r>
        <w:rPr>
          <w:color w:val="000000"/>
          <w:sz w:val="28"/>
          <w:szCs w:val="28"/>
        </w:rPr>
        <w:t>JOHN ROCKAFELLOW</w:t>
      </w:r>
      <w:r w:rsidRPr="00CC39F6">
        <w:rPr>
          <w:color w:val="000000"/>
          <w:sz w:val="28"/>
          <w:szCs w:val="28"/>
        </w:rPr>
        <w:tab/>
        <w:t>PRESIDENT_________________________</w:t>
      </w:r>
    </w:p>
    <w:p w:rsidR="003B4F0B" w:rsidRPr="00CC39F6" w:rsidRDefault="003B4F0B" w:rsidP="003B4F0B">
      <w:pPr>
        <w:numPr>
          <w:ilvl w:val="0"/>
          <w:numId w:val="2"/>
        </w:numPr>
        <w:autoSpaceDE w:val="0"/>
        <w:autoSpaceDN w:val="0"/>
        <w:adjustRightInd w:val="0"/>
        <w:ind w:left="0" w:firstLine="0"/>
        <w:rPr>
          <w:color w:val="000000"/>
          <w:sz w:val="28"/>
          <w:szCs w:val="28"/>
        </w:rPr>
      </w:pPr>
      <w:r>
        <w:rPr>
          <w:color w:val="000000"/>
          <w:sz w:val="28"/>
          <w:szCs w:val="28"/>
        </w:rPr>
        <w:t>JOHN MOODY</w:t>
      </w:r>
      <w:r>
        <w:rPr>
          <w:color w:val="000000"/>
          <w:sz w:val="28"/>
          <w:szCs w:val="28"/>
        </w:rPr>
        <w:tab/>
      </w:r>
      <w:r w:rsidRPr="00CC39F6">
        <w:rPr>
          <w:color w:val="000000"/>
          <w:sz w:val="28"/>
          <w:szCs w:val="28"/>
        </w:rPr>
        <w:tab/>
        <w:t xml:space="preserve"> </w:t>
      </w:r>
    </w:p>
    <w:p w:rsidR="003B4F0B" w:rsidRPr="00CC39F6" w:rsidRDefault="003B4F0B" w:rsidP="003B4F0B">
      <w:pPr>
        <w:numPr>
          <w:ilvl w:val="0"/>
          <w:numId w:val="2"/>
        </w:numPr>
        <w:ind w:left="0" w:firstLine="0"/>
        <w:rPr>
          <w:color w:val="000000"/>
          <w:sz w:val="28"/>
          <w:szCs w:val="28"/>
        </w:rPr>
      </w:pPr>
      <w:r>
        <w:rPr>
          <w:color w:val="000000"/>
          <w:sz w:val="28"/>
          <w:szCs w:val="28"/>
        </w:rPr>
        <w:t>APRIL REEDY</w:t>
      </w:r>
      <w:r>
        <w:rPr>
          <w:color w:val="000000"/>
          <w:sz w:val="28"/>
          <w:szCs w:val="28"/>
        </w:rPr>
        <w:tab/>
      </w:r>
      <w:r>
        <w:rPr>
          <w:color w:val="000000"/>
          <w:sz w:val="28"/>
          <w:szCs w:val="28"/>
        </w:rPr>
        <w:tab/>
      </w:r>
      <w:r>
        <w:rPr>
          <w:color w:val="000000"/>
          <w:sz w:val="28"/>
          <w:szCs w:val="28"/>
        </w:rPr>
        <w:tab/>
      </w:r>
      <w:r w:rsidRPr="00CC39F6">
        <w:rPr>
          <w:color w:val="000000"/>
          <w:sz w:val="28"/>
          <w:szCs w:val="28"/>
        </w:rPr>
        <w:t>SECRETARY________________________</w:t>
      </w:r>
    </w:p>
    <w:p w:rsidR="003B4F0B" w:rsidRPr="00CC39F6" w:rsidRDefault="003B4F0B" w:rsidP="003B4F0B">
      <w:pPr>
        <w:numPr>
          <w:ilvl w:val="0"/>
          <w:numId w:val="2"/>
        </w:numPr>
        <w:ind w:left="0" w:firstLine="0"/>
        <w:rPr>
          <w:color w:val="000000"/>
          <w:sz w:val="28"/>
          <w:szCs w:val="28"/>
        </w:rPr>
      </w:pPr>
      <w:r>
        <w:rPr>
          <w:color w:val="000000"/>
          <w:sz w:val="28"/>
          <w:szCs w:val="28"/>
        </w:rPr>
        <w:t>JOE THOMAS</w:t>
      </w:r>
      <w:r w:rsidRPr="00CC39F6">
        <w:rPr>
          <w:color w:val="000000"/>
          <w:sz w:val="28"/>
          <w:szCs w:val="28"/>
        </w:rPr>
        <w:tab/>
      </w:r>
      <w:r w:rsidRPr="00CC39F6">
        <w:rPr>
          <w:color w:val="000000"/>
          <w:sz w:val="28"/>
          <w:szCs w:val="28"/>
        </w:rPr>
        <w:tab/>
      </w:r>
      <w:r w:rsidRPr="00CC39F6">
        <w:rPr>
          <w:color w:val="000000"/>
          <w:sz w:val="28"/>
          <w:szCs w:val="28"/>
        </w:rPr>
        <w:tab/>
      </w:r>
    </w:p>
    <w:p w:rsidR="003B4F0B" w:rsidRDefault="003B4F0B" w:rsidP="003B4F0B">
      <w:pPr>
        <w:numPr>
          <w:ilvl w:val="0"/>
          <w:numId w:val="2"/>
        </w:numPr>
        <w:ind w:left="0" w:firstLine="0"/>
        <w:rPr>
          <w:color w:val="000000"/>
          <w:sz w:val="28"/>
          <w:szCs w:val="28"/>
        </w:rPr>
      </w:pPr>
      <w:r>
        <w:rPr>
          <w:color w:val="000000"/>
          <w:sz w:val="28"/>
          <w:szCs w:val="28"/>
        </w:rPr>
        <w:t>JANA PRIMROSE</w:t>
      </w:r>
      <w:r>
        <w:rPr>
          <w:color w:val="000000"/>
          <w:sz w:val="28"/>
          <w:szCs w:val="28"/>
        </w:rPr>
        <w:tab/>
      </w:r>
      <w:r>
        <w:rPr>
          <w:color w:val="000000"/>
          <w:sz w:val="28"/>
          <w:szCs w:val="28"/>
        </w:rPr>
        <w:tab/>
      </w:r>
      <w:r w:rsidRPr="00CC39F6">
        <w:rPr>
          <w:color w:val="000000"/>
          <w:sz w:val="28"/>
          <w:szCs w:val="28"/>
        </w:rPr>
        <w:t>DATE: _____________________________</w:t>
      </w:r>
    </w:p>
    <w:p w:rsidR="003B4F0B" w:rsidRPr="00F23918" w:rsidRDefault="003B4F0B" w:rsidP="003B4F0B">
      <w:pPr>
        <w:numPr>
          <w:ilvl w:val="0"/>
          <w:numId w:val="2"/>
        </w:numPr>
        <w:ind w:left="0" w:firstLine="0"/>
      </w:pPr>
      <w:r w:rsidRPr="000F2961">
        <w:rPr>
          <w:color w:val="000000"/>
          <w:sz w:val="28"/>
          <w:szCs w:val="28"/>
        </w:rPr>
        <w:t>TORREY MCCLAIN</w:t>
      </w:r>
    </w:p>
    <w:p w:rsidR="003B4F0B" w:rsidRDefault="003B4F0B" w:rsidP="003B4F0B">
      <w:pPr>
        <w:numPr>
          <w:ilvl w:val="0"/>
          <w:numId w:val="2"/>
        </w:numPr>
        <w:ind w:left="0" w:firstLine="0"/>
      </w:pPr>
      <w:r>
        <w:rPr>
          <w:color w:val="000000"/>
          <w:sz w:val="28"/>
          <w:szCs w:val="28"/>
        </w:rPr>
        <w:t>REED HOOD</w:t>
      </w:r>
    </w:p>
    <w:p w:rsidR="003B4F0B" w:rsidRDefault="003B4F0B" w:rsidP="003B4F0B"/>
    <w:p w:rsidR="003A55B8" w:rsidRDefault="005D51EA"/>
    <w:sectPr w:rsidR="003A55B8" w:rsidSect="005D51EA">
      <w:pgSz w:w="12240" w:h="15840"/>
      <w:pgMar w:top="57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565C"/>
    <w:multiLevelType w:val="hybridMultilevel"/>
    <w:tmpl w:val="8EB8961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1F8328AB"/>
    <w:multiLevelType w:val="multilevel"/>
    <w:tmpl w:val="B2DACD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ListParagraph"/>
      <w:lvlText w:val="%9."/>
      <w:lvlJc w:val="left"/>
      <w:pPr>
        <w:tabs>
          <w:tab w:val="num" w:pos="6480"/>
        </w:tabs>
        <w:ind w:left="6480" w:hanging="720"/>
      </w:pPr>
    </w:lvl>
  </w:abstractNum>
  <w:abstractNum w:abstractNumId="2" w15:restartNumberingAfterBreak="0">
    <w:nsid w:val="2D6F3C6A"/>
    <w:multiLevelType w:val="hybridMultilevel"/>
    <w:tmpl w:val="7DA22678"/>
    <w:lvl w:ilvl="0" w:tplc="04090015">
      <w:start w:val="1"/>
      <w:numFmt w:val="upperLetter"/>
      <w:lvlText w:val="%1."/>
      <w:lvlJc w:val="left"/>
      <w:pPr>
        <w:ind w:left="1710" w:hanging="360"/>
      </w:pPr>
    </w:lvl>
    <w:lvl w:ilvl="1" w:tplc="0409000F">
      <w:start w:val="1"/>
      <w:numFmt w:val="decimal"/>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34D33DAD"/>
    <w:multiLevelType w:val="hybridMultilevel"/>
    <w:tmpl w:val="006EC3D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37723EF3"/>
    <w:multiLevelType w:val="hybridMultilevel"/>
    <w:tmpl w:val="AC500B0E"/>
    <w:lvl w:ilvl="0" w:tplc="2730CCEC">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FC40CFA4">
      <w:start w:val="1"/>
      <w:numFmt w:val="decimal"/>
      <w:lvlText w:val="%3."/>
      <w:lvlJc w:val="left"/>
      <w:pPr>
        <w:ind w:left="3105" w:hanging="675"/>
      </w:pPr>
      <w:rPr>
        <w:rFonts w:hint="default"/>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7DC42C36"/>
    <w:multiLevelType w:val="hybridMultilevel"/>
    <w:tmpl w:val="DF009462"/>
    <w:lvl w:ilvl="0" w:tplc="F6F265A6">
      <w:start w:val="1"/>
      <w:numFmt w:val="decimal"/>
      <w:lvlText w:val="%1."/>
      <w:lvlJc w:val="left"/>
      <w:pPr>
        <w:ind w:left="2385" w:hanging="360"/>
      </w:pPr>
      <w:rPr>
        <w:rFonts w:cs="Times New Roman"/>
        <w:sz w:val="28"/>
        <w:szCs w:val="28"/>
      </w:rPr>
    </w:lvl>
    <w:lvl w:ilvl="1" w:tplc="FFFFFFFF" w:tentative="1">
      <w:start w:val="1"/>
      <w:numFmt w:val="lowerLetter"/>
      <w:lvlText w:val="%2."/>
      <w:lvlJc w:val="left"/>
      <w:pPr>
        <w:ind w:left="3105" w:hanging="360"/>
      </w:pPr>
      <w:rPr>
        <w:rFonts w:cs="Times New Roman"/>
      </w:rPr>
    </w:lvl>
    <w:lvl w:ilvl="2" w:tplc="FFFFFFFF" w:tentative="1">
      <w:start w:val="1"/>
      <w:numFmt w:val="lowerRoman"/>
      <w:lvlText w:val="%3."/>
      <w:lvlJc w:val="right"/>
      <w:pPr>
        <w:ind w:left="3825" w:hanging="180"/>
      </w:pPr>
      <w:rPr>
        <w:rFonts w:cs="Times New Roman"/>
      </w:rPr>
    </w:lvl>
    <w:lvl w:ilvl="3" w:tplc="FFFFFFFF" w:tentative="1">
      <w:start w:val="1"/>
      <w:numFmt w:val="decimal"/>
      <w:lvlText w:val="%4."/>
      <w:lvlJc w:val="left"/>
      <w:pPr>
        <w:ind w:left="4545" w:hanging="360"/>
      </w:pPr>
      <w:rPr>
        <w:rFonts w:cs="Times New Roman"/>
      </w:rPr>
    </w:lvl>
    <w:lvl w:ilvl="4" w:tplc="FFFFFFFF" w:tentative="1">
      <w:start w:val="1"/>
      <w:numFmt w:val="lowerLetter"/>
      <w:lvlText w:val="%5."/>
      <w:lvlJc w:val="left"/>
      <w:pPr>
        <w:ind w:left="5265" w:hanging="360"/>
      </w:pPr>
      <w:rPr>
        <w:rFonts w:cs="Times New Roman"/>
      </w:rPr>
    </w:lvl>
    <w:lvl w:ilvl="5" w:tplc="FFFFFFFF" w:tentative="1">
      <w:start w:val="1"/>
      <w:numFmt w:val="lowerRoman"/>
      <w:lvlText w:val="%6."/>
      <w:lvlJc w:val="right"/>
      <w:pPr>
        <w:ind w:left="5985" w:hanging="180"/>
      </w:pPr>
      <w:rPr>
        <w:rFonts w:cs="Times New Roman"/>
      </w:rPr>
    </w:lvl>
    <w:lvl w:ilvl="6" w:tplc="FFFFFFFF" w:tentative="1">
      <w:start w:val="1"/>
      <w:numFmt w:val="decimal"/>
      <w:lvlText w:val="%7."/>
      <w:lvlJc w:val="left"/>
      <w:pPr>
        <w:ind w:left="6705" w:hanging="360"/>
      </w:pPr>
      <w:rPr>
        <w:rFonts w:cs="Times New Roman"/>
      </w:rPr>
    </w:lvl>
    <w:lvl w:ilvl="7" w:tplc="FFFFFFFF" w:tentative="1">
      <w:start w:val="1"/>
      <w:numFmt w:val="lowerLetter"/>
      <w:lvlText w:val="%8."/>
      <w:lvlJc w:val="left"/>
      <w:pPr>
        <w:ind w:left="7425" w:hanging="360"/>
      </w:pPr>
      <w:rPr>
        <w:rFonts w:cs="Times New Roman"/>
      </w:rPr>
    </w:lvl>
    <w:lvl w:ilvl="8" w:tplc="FFFFFFFF" w:tentative="1">
      <w:start w:val="1"/>
      <w:numFmt w:val="lowerRoman"/>
      <w:lvlText w:val="%9."/>
      <w:lvlJc w:val="right"/>
      <w:pPr>
        <w:ind w:left="8145" w:hanging="180"/>
      </w:pPr>
      <w:rPr>
        <w:rFonts w:cs="Times New Roman"/>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0B"/>
    <w:rsid w:val="00024CF7"/>
    <w:rsid w:val="00226E3D"/>
    <w:rsid w:val="00284320"/>
    <w:rsid w:val="00343A7E"/>
    <w:rsid w:val="003838EB"/>
    <w:rsid w:val="003B4F0B"/>
    <w:rsid w:val="005371C0"/>
    <w:rsid w:val="005D51EA"/>
    <w:rsid w:val="005F652D"/>
    <w:rsid w:val="007769D9"/>
    <w:rsid w:val="00787EB0"/>
    <w:rsid w:val="007F26E6"/>
    <w:rsid w:val="00832D4B"/>
    <w:rsid w:val="0087562B"/>
    <w:rsid w:val="00B929A5"/>
    <w:rsid w:val="00BC2C2E"/>
    <w:rsid w:val="00C56032"/>
    <w:rsid w:val="00CA3E99"/>
    <w:rsid w:val="00CC5974"/>
    <w:rsid w:val="00E11EE9"/>
    <w:rsid w:val="00E46998"/>
    <w:rsid w:val="00E80AC9"/>
    <w:rsid w:val="00FA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ACC1"/>
  <w15:chartTrackingRefBased/>
  <w15:docId w15:val="{589E8144-04CE-4AB8-B2B7-2C384BEF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0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4F0B"/>
    <w:pPr>
      <w:numPr>
        <w:ilvl w:val="8"/>
        <w:numId w:val="5"/>
      </w:numPr>
      <w:ind w:left="720"/>
    </w:pPr>
  </w:style>
  <w:style w:type="paragraph" w:styleId="BalloonText">
    <w:name w:val="Balloon Text"/>
    <w:basedOn w:val="Normal"/>
    <w:link w:val="BalloonTextChar"/>
    <w:uiPriority w:val="99"/>
    <w:semiHidden/>
    <w:unhideWhenUsed/>
    <w:rsid w:val="005D5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1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9496</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Marwitz</dc:creator>
  <cp:keywords/>
  <dc:description/>
  <cp:lastModifiedBy>Stanton Marwitz</cp:lastModifiedBy>
  <cp:revision>3</cp:revision>
  <cp:lastPrinted>2023-01-18T23:53:00Z</cp:lastPrinted>
  <dcterms:created xsi:type="dcterms:W3CDTF">2022-12-21T05:02:00Z</dcterms:created>
  <dcterms:modified xsi:type="dcterms:W3CDTF">2023-01-18T23:54:00Z</dcterms:modified>
</cp:coreProperties>
</file>