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CF" w:rsidRPr="00D86528" w:rsidRDefault="00393DCF" w:rsidP="00393DCF">
      <w:pPr>
        <w:keepNext/>
        <w:spacing w:after="0" w:line="240" w:lineRule="auto"/>
        <w:jc w:val="center"/>
        <w:outlineLvl w:val="0"/>
        <w:rPr>
          <w:rFonts w:ascii="Times New Roman" w:eastAsia="Times New Roman" w:hAnsi="Times New Roman" w:cs="Times New Roman"/>
          <w:b/>
          <w:sz w:val="28"/>
          <w:szCs w:val="20"/>
        </w:rPr>
      </w:pPr>
      <w:r w:rsidRPr="00D86528">
        <w:rPr>
          <w:rFonts w:ascii="Times New Roman" w:eastAsia="Times New Roman" w:hAnsi="Times New Roman" w:cs="Times New Roman"/>
          <w:b/>
          <w:sz w:val="28"/>
          <w:szCs w:val="20"/>
        </w:rPr>
        <w:t xml:space="preserve">Notice of </w:t>
      </w:r>
      <w:r>
        <w:rPr>
          <w:rFonts w:ascii="Times New Roman" w:eastAsia="Times New Roman" w:hAnsi="Times New Roman" w:cs="Times New Roman"/>
          <w:b/>
          <w:sz w:val="28"/>
          <w:szCs w:val="20"/>
        </w:rPr>
        <w:t>Special</w:t>
      </w:r>
      <w:r w:rsidRPr="00D86528">
        <w:rPr>
          <w:rFonts w:ascii="Times New Roman" w:eastAsia="Times New Roman" w:hAnsi="Times New Roman" w:cs="Times New Roman"/>
          <w:b/>
          <w:sz w:val="28"/>
          <w:szCs w:val="20"/>
        </w:rPr>
        <w:t xml:space="preserve"> Meeting</w:t>
      </w:r>
    </w:p>
    <w:p w:rsidR="00393DCF" w:rsidRPr="00D86528" w:rsidRDefault="00393DCF" w:rsidP="00393DCF">
      <w:pPr>
        <w:spacing w:after="0" w:line="240" w:lineRule="auto"/>
        <w:jc w:val="center"/>
        <w:rPr>
          <w:rFonts w:ascii="Times New Roman" w:eastAsia="Times New Roman" w:hAnsi="Times New Roman" w:cs="Times New Roman"/>
          <w:b/>
          <w:sz w:val="28"/>
          <w:szCs w:val="20"/>
        </w:rPr>
      </w:pPr>
      <w:r w:rsidRPr="00D86528">
        <w:rPr>
          <w:rFonts w:ascii="Times New Roman" w:eastAsia="Times New Roman" w:hAnsi="Times New Roman" w:cs="Times New Roman"/>
          <w:b/>
          <w:sz w:val="28"/>
          <w:szCs w:val="20"/>
        </w:rPr>
        <w:t>Board of Trustees</w:t>
      </w:r>
    </w:p>
    <w:p w:rsidR="00393DCF" w:rsidRPr="00D86528" w:rsidRDefault="00393DCF" w:rsidP="00393DCF">
      <w:pPr>
        <w:spacing w:after="0" w:line="240" w:lineRule="auto"/>
        <w:jc w:val="center"/>
        <w:rPr>
          <w:rFonts w:ascii="Times New Roman" w:eastAsia="Times New Roman" w:hAnsi="Times New Roman" w:cs="Times New Roman"/>
          <w:b/>
          <w:sz w:val="28"/>
          <w:szCs w:val="20"/>
        </w:rPr>
      </w:pPr>
      <w:r w:rsidRPr="00D86528">
        <w:rPr>
          <w:rFonts w:ascii="Times New Roman" w:eastAsia="Times New Roman" w:hAnsi="Times New Roman" w:cs="Times New Roman"/>
          <w:b/>
          <w:sz w:val="28"/>
          <w:szCs w:val="20"/>
        </w:rPr>
        <w:t>Zephyr I.S.D.</w:t>
      </w:r>
    </w:p>
    <w:p w:rsidR="00393DCF" w:rsidRPr="00D86528" w:rsidRDefault="00FF24BA" w:rsidP="00393DCF">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May</w:t>
      </w:r>
      <w:r w:rsidR="00393DCF">
        <w:rPr>
          <w:rFonts w:ascii="Times New Roman" w:eastAsia="Times New Roman" w:hAnsi="Times New Roman" w:cs="Times New Roman"/>
          <w:b/>
          <w:sz w:val="28"/>
          <w:szCs w:val="20"/>
        </w:rPr>
        <w:t xml:space="preserve"> 19</w:t>
      </w:r>
      <w:r w:rsidR="00393DCF" w:rsidRPr="00393DCF">
        <w:rPr>
          <w:rFonts w:ascii="Times New Roman" w:eastAsia="Times New Roman" w:hAnsi="Times New Roman" w:cs="Times New Roman"/>
          <w:b/>
          <w:sz w:val="28"/>
          <w:szCs w:val="20"/>
          <w:vertAlign w:val="superscript"/>
        </w:rPr>
        <w:t>th</w:t>
      </w:r>
      <w:r w:rsidR="00393DCF">
        <w:rPr>
          <w:rFonts w:ascii="Times New Roman" w:eastAsia="Times New Roman" w:hAnsi="Times New Roman" w:cs="Times New Roman"/>
          <w:b/>
          <w:sz w:val="28"/>
          <w:szCs w:val="20"/>
        </w:rPr>
        <w:t>, 202</w:t>
      </w:r>
      <w:r w:rsidR="00393DCF">
        <w:rPr>
          <w:rFonts w:ascii="Times New Roman" w:eastAsia="Times New Roman" w:hAnsi="Times New Roman" w:cs="Times New Roman"/>
          <w:b/>
          <w:sz w:val="28"/>
          <w:szCs w:val="20"/>
        </w:rPr>
        <w:t>2</w:t>
      </w:r>
    </w:p>
    <w:p w:rsidR="00393DCF" w:rsidRPr="00D86528" w:rsidRDefault="00393DCF" w:rsidP="00393DCF">
      <w:pPr>
        <w:spacing w:after="0" w:line="240" w:lineRule="auto"/>
        <w:jc w:val="center"/>
        <w:rPr>
          <w:rFonts w:ascii="Times New Roman" w:eastAsia="Times New Roman" w:hAnsi="Times New Roman" w:cs="Times New Roman"/>
          <w:b/>
          <w:sz w:val="32"/>
          <w:szCs w:val="20"/>
        </w:rPr>
      </w:pPr>
    </w:p>
    <w:p w:rsidR="00393DCF" w:rsidRPr="00D86528" w:rsidRDefault="00393DCF" w:rsidP="00393DCF">
      <w:pPr>
        <w:keepNext/>
        <w:spacing w:after="0" w:line="240" w:lineRule="auto"/>
        <w:outlineLvl w:val="1"/>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A regular meeting of the board of trustees of the Zephyr I.S.D. will be held on</w:t>
      </w:r>
    </w:p>
    <w:p w:rsidR="00393DCF" w:rsidRPr="00D86528" w:rsidRDefault="00FF24BA" w:rsidP="00393DCF">
      <w:pPr>
        <w:keepNext/>
        <w:spacing w:after="0" w:line="240" w:lineRule="auto"/>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May</w:t>
      </w:r>
      <w:bookmarkStart w:id="0" w:name="_GoBack"/>
      <w:bookmarkEnd w:id="0"/>
      <w:r w:rsidR="00393DCF">
        <w:rPr>
          <w:rFonts w:ascii="Times New Roman" w:eastAsia="Times New Roman" w:hAnsi="Times New Roman" w:cs="Times New Roman"/>
          <w:sz w:val="24"/>
          <w:szCs w:val="20"/>
        </w:rPr>
        <w:t xml:space="preserve"> 19</w:t>
      </w:r>
      <w:r w:rsidR="00393DCF" w:rsidRPr="00393DCF">
        <w:rPr>
          <w:rFonts w:ascii="Times New Roman" w:eastAsia="Times New Roman" w:hAnsi="Times New Roman" w:cs="Times New Roman"/>
          <w:sz w:val="24"/>
          <w:szCs w:val="20"/>
          <w:vertAlign w:val="superscript"/>
        </w:rPr>
        <w:t>th</w:t>
      </w:r>
      <w:r w:rsidR="00393DCF">
        <w:rPr>
          <w:rFonts w:ascii="Times New Roman" w:eastAsia="Times New Roman" w:hAnsi="Times New Roman" w:cs="Times New Roman"/>
          <w:sz w:val="24"/>
          <w:szCs w:val="20"/>
        </w:rPr>
        <w:t>, 2022</w:t>
      </w:r>
      <w:r w:rsidR="00393DCF" w:rsidRPr="00D86528">
        <w:rPr>
          <w:rFonts w:ascii="Times New Roman" w:eastAsia="Times New Roman" w:hAnsi="Times New Roman" w:cs="Times New Roman"/>
          <w:sz w:val="24"/>
          <w:szCs w:val="20"/>
        </w:rPr>
        <w:t xml:space="preserve"> beginning at 7:00 P.M., in the Zephyr I.S. D. administration building at 11625 CR 281, Zephyr, Texas.</w:t>
      </w:r>
    </w:p>
    <w:p w:rsidR="00393DCF" w:rsidRPr="00D86528" w:rsidRDefault="00393DCF" w:rsidP="00393DCF">
      <w:pPr>
        <w:spacing w:after="0" w:line="240" w:lineRule="auto"/>
        <w:rPr>
          <w:rFonts w:ascii="Times New Roman" w:eastAsia="Times New Roman" w:hAnsi="Times New Roman" w:cs="Times New Roman"/>
          <w:sz w:val="28"/>
          <w:szCs w:val="20"/>
        </w:rPr>
      </w:pPr>
    </w:p>
    <w:p w:rsidR="00393DCF" w:rsidRPr="00D86528" w:rsidRDefault="00393DCF" w:rsidP="00393DCF">
      <w:pPr>
        <w:spacing w:after="0" w:line="240" w:lineRule="auto"/>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The subjects to be discussed or considered and upon which any formal action may be taken, are as follows: (Items do not have to be taken in the same order as shown on this meeting notice)</w:t>
      </w:r>
    </w:p>
    <w:p w:rsidR="00393DCF" w:rsidRPr="00D86528" w:rsidRDefault="00393DCF" w:rsidP="00393DCF">
      <w:pPr>
        <w:spacing w:after="0" w:line="240" w:lineRule="auto"/>
        <w:rPr>
          <w:rFonts w:ascii="Times New Roman" w:eastAsia="Times New Roman" w:hAnsi="Times New Roman" w:cs="Times New Roman"/>
          <w:sz w:val="28"/>
          <w:szCs w:val="20"/>
        </w:rPr>
      </w:pPr>
    </w:p>
    <w:p w:rsidR="00393DCF" w:rsidRPr="00D86528" w:rsidRDefault="00393DCF" w:rsidP="00393DCF">
      <w:pPr>
        <w:numPr>
          <w:ilvl w:val="0"/>
          <w:numId w:val="3"/>
        </w:numP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Call to Order</w:t>
      </w:r>
    </w:p>
    <w:p w:rsidR="00393DCF" w:rsidRPr="00D86528" w:rsidRDefault="00393DCF" w:rsidP="00393DCF">
      <w:pPr>
        <w:numPr>
          <w:ilvl w:val="0"/>
          <w:numId w:val="3"/>
        </w:num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Roll Call</w:t>
      </w:r>
    </w:p>
    <w:p w:rsidR="00393DCF" w:rsidRPr="00D86528" w:rsidRDefault="00393DCF" w:rsidP="00393DCF">
      <w:pPr>
        <w:numPr>
          <w:ilvl w:val="0"/>
          <w:numId w:val="3"/>
        </w:num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Invocation</w:t>
      </w:r>
    </w:p>
    <w:p w:rsidR="00393DCF" w:rsidRPr="00D86528" w:rsidRDefault="00393DCF" w:rsidP="00393DCF">
      <w:pPr>
        <w:numPr>
          <w:ilvl w:val="0"/>
          <w:numId w:val="3"/>
        </w:num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Pledge of Allegiances</w:t>
      </w:r>
    </w:p>
    <w:p w:rsidR="00393DCF" w:rsidRPr="00D86528" w:rsidRDefault="00393DCF" w:rsidP="00393DCF">
      <w:pPr>
        <w:numPr>
          <w:ilvl w:val="0"/>
          <w:numId w:val="3"/>
        </w:num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Public comments and/or audience participation</w:t>
      </w:r>
    </w:p>
    <w:p w:rsidR="00393DCF" w:rsidRPr="00D86528" w:rsidRDefault="00393DCF" w:rsidP="00393DCF">
      <w:p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REGULAR AGENDA – Action Item</w:t>
      </w:r>
    </w:p>
    <w:p w:rsidR="00393DCF" w:rsidRDefault="00393DCF" w:rsidP="00393DCF">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Consider </w:t>
      </w:r>
      <w:r>
        <w:rPr>
          <w:rFonts w:ascii="Times New Roman" w:eastAsia="Times New Roman" w:hAnsi="Times New Roman" w:cs="Times New Roman"/>
          <w:sz w:val="28"/>
          <w:szCs w:val="20"/>
        </w:rPr>
        <w:t>possible action to accept Blanket Ranch South Solar Application for an Appraised Value Limitation on Qualified Property and to authorize the Superintendent to enter into any agreement to extend the deadline for Board action beyond 150 days, subject to Board ratification.</w:t>
      </w:r>
    </w:p>
    <w:p w:rsidR="00393DCF" w:rsidRDefault="00393DCF" w:rsidP="00393DCF">
      <w:pPr>
        <w:numPr>
          <w:ilvl w:val="0"/>
          <w:numId w:val="2"/>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Consider possible action to retain consultants to assist the District in processing the Blanket Ranch South Solar Application for Appraised Value Limitation on Qualified Property.</w:t>
      </w:r>
    </w:p>
    <w:p w:rsidR="009E7AD7" w:rsidRPr="00D86528" w:rsidRDefault="009E7AD7" w:rsidP="009E7AD7">
      <w:pPr>
        <w:numPr>
          <w:ilvl w:val="0"/>
          <w:numId w:val="2"/>
        </w:numP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Discuss Personnel – Government Code 551.074</w:t>
      </w:r>
    </w:p>
    <w:p w:rsidR="009E7AD7" w:rsidRDefault="009E7AD7" w:rsidP="009E7AD7">
      <w:pPr>
        <w:numPr>
          <w:ilvl w:val="0"/>
          <w:numId w:val="2"/>
        </w:numPr>
        <w:spacing w:after="0" w:line="240" w:lineRule="auto"/>
        <w:rPr>
          <w:rFonts w:ascii="Times New Roman" w:eastAsia="Times New Roman" w:hAnsi="Times New Roman" w:cs="Times New Roman"/>
          <w:sz w:val="28"/>
          <w:szCs w:val="20"/>
        </w:rPr>
      </w:pPr>
      <w:r w:rsidRPr="008C30E6">
        <w:rPr>
          <w:rFonts w:ascii="Times New Roman" w:eastAsia="Times New Roman" w:hAnsi="Times New Roman" w:cs="Times New Roman"/>
          <w:sz w:val="28"/>
          <w:szCs w:val="20"/>
        </w:rPr>
        <w:t xml:space="preserve">Consider </w:t>
      </w:r>
      <w:r>
        <w:rPr>
          <w:rFonts w:ascii="Times New Roman" w:eastAsia="Times New Roman" w:hAnsi="Times New Roman" w:cs="Times New Roman"/>
          <w:sz w:val="28"/>
          <w:szCs w:val="20"/>
        </w:rPr>
        <w:t>teacher for the 2022-2023 school year.</w:t>
      </w:r>
    </w:p>
    <w:p w:rsidR="009E7AD7" w:rsidRPr="00393DCF" w:rsidRDefault="009E7AD7" w:rsidP="009E7AD7">
      <w:pPr>
        <w:spacing w:after="0" w:line="240" w:lineRule="auto"/>
        <w:ind w:left="1620"/>
        <w:rPr>
          <w:rFonts w:ascii="Times New Roman" w:eastAsia="Times New Roman" w:hAnsi="Times New Roman" w:cs="Times New Roman"/>
          <w:sz w:val="28"/>
          <w:szCs w:val="20"/>
        </w:rPr>
      </w:pPr>
    </w:p>
    <w:p w:rsidR="00393DCF" w:rsidRPr="00D86528" w:rsidRDefault="00393DCF" w:rsidP="00393DCF">
      <w:p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FUTURE BUSINESS</w:t>
      </w:r>
    </w:p>
    <w:p w:rsidR="00393DCF" w:rsidRPr="00D86528" w:rsidRDefault="00393DCF" w:rsidP="00393DCF">
      <w:pPr>
        <w:tabs>
          <w:tab w:val="num" w:pos="945"/>
        </w:tabs>
        <w:spacing w:after="0" w:line="240" w:lineRule="auto"/>
        <w:ind w:left="945" w:hanging="40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ADJOURNMENT – Action Item</w:t>
      </w:r>
    </w:p>
    <w:p w:rsidR="00393DCF" w:rsidRPr="00D86528" w:rsidRDefault="00393DCF" w:rsidP="00393DCF">
      <w:pPr>
        <w:spacing w:after="0" w:line="240" w:lineRule="auto"/>
        <w:ind w:left="435"/>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 xml:space="preserve">       </w:t>
      </w:r>
    </w:p>
    <w:p w:rsidR="00393DCF" w:rsidRPr="00D86528" w:rsidRDefault="00393DCF" w:rsidP="00393DCF">
      <w:pPr>
        <w:keepNext/>
        <w:spacing w:after="0" w:line="240" w:lineRule="auto"/>
        <w:outlineLvl w:val="2"/>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 xml:space="preserve">If, during the course of the meeting, discussion of any item on the agenda that should be </w:t>
      </w:r>
    </w:p>
    <w:p w:rsidR="00393DCF" w:rsidRPr="00D86528" w:rsidRDefault="00393DCF" w:rsidP="00393DCF">
      <w:pPr>
        <w:keepNext/>
        <w:spacing w:after="0" w:line="240" w:lineRule="auto"/>
        <w:outlineLvl w:val="2"/>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held in a closed meeting, the board will conduct a closed meeting in accordance with the</w:t>
      </w:r>
    </w:p>
    <w:p w:rsidR="00393DCF" w:rsidRPr="00D86528" w:rsidRDefault="00393DCF" w:rsidP="00393DCF">
      <w:pPr>
        <w:spacing w:after="0" w:line="240" w:lineRule="auto"/>
        <w:rPr>
          <w:rFonts w:ascii="Times New Roman" w:eastAsia="Times New Roman" w:hAnsi="Times New Roman" w:cs="Times New Roman"/>
          <w:sz w:val="24"/>
          <w:szCs w:val="20"/>
        </w:rPr>
      </w:pPr>
      <w:smartTag w:uri="urn:schemas-microsoft-com:office:smarttags" w:element="State">
        <w:r w:rsidRPr="00D86528">
          <w:rPr>
            <w:rFonts w:ascii="Times New Roman" w:eastAsia="Times New Roman" w:hAnsi="Times New Roman" w:cs="Times New Roman"/>
            <w:sz w:val="24"/>
            <w:szCs w:val="20"/>
          </w:rPr>
          <w:t>Texas</w:t>
        </w:r>
      </w:smartTag>
      <w:r w:rsidRPr="00D86528">
        <w:rPr>
          <w:rFonts w:ascii="Times New Roman" w:eastAsia="Times New Roman" w:hAnsi="Times New Roman" w:cs="Times New Roman"/>
          <w:sz w:val="24"/>
          <w:szCs w:val="20"/>
        </w:rPr>
        <w:t xml:space="preserve"> Open Meetings Act, </w:t>
      </w:r>
      <w:smartTag w:uri="urn:schemas-microsoft-com:office:smarttags" w:element="place">
        <w:smartTag w:uri="urn:schemas-microsoft-com:office:smarttags" w:element="State">
          <w:r w:rsidRPr="00D86528">
            <w:rPr>
              <w:rFonts w:ascii="Times New Roman" w:eastAsia="Times New Roman" w:hAnsi="Times New Roman" w:cs="Times New Roman"/>
              <w:sz w:val="24"/>
              <w:szCs w:val="20"/>
            </w:rPr>
            <w:t>Texas</w:t>
          </w:r>
        </w:smartTag>
      </w:smartTag>
      <w:r w:rsidRPr="00D86528">
        <w:rPr>
          <w:rFonts w:ascii="Times New Roman" w:eastAsia="Times New Roman" w:hAnsi="Times New Roman" w:cs="Times New Roman"/>
          <w:sz w:val="24"/>
          <w:szCs w:val="20"/>
        </w:rPr>
        <w:t xml:space="preserve"> Government Code, Chapter 551, Subchapters D &amp; E.</w:t>
      </w:r>
    </w:p>
    <w:p w:rsidR="00393DCF" w:rsidRPr="00D86528" w:rsidRDefault="00393DCF" w:rsidP="00393DCF">
      <w:pPr>
        <w:spacing w:after="0" w:line="240" w:lineRule="auto"/>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Before any closed meeting is convened, the presiding officer will publicly identify the</w:t>
      </w:r>
    </w:p>
    <w:p w:rsidR="00393DCF" w:rsidRPr="00D86528" w:rsidRDefault="00393DCF" w:rsidP="00393DCF">
      <w:pPr>
        <w:spacing w:after="0" w:line="240" w:lineRule="auto"/>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section or sections of the Act authorizing the closed meeting.  All final votes, actions, or</w:t>
      </w:r>
    </w:p>
    <w:p w:rsidR="00393DCF" w:rsidRPr="00D86528" w:rsidRDefault="00393DCF" w:rsidP="00393DCF">
      <w:pPr>
        <w:spacing w:after="0" w:line="240" w:lineRule="auto"/>
        <w:rPr>
          <w:rFonts w:ascii="Times New Roman" w:eastAsia="Times New Roman" w:hAnsi="Times New Roman" w:cs="Times New Roman"/>
          <w:sz w:val="24"/>
          <w:szCs w:val="20"/>
        </w:rPr>
      </w:pPr>
      <w:r w:rsidRPr="00D86528">
        <w:rPr>
          <w:rFonts w:ascii="Times New Roman" w:eastAsia="Times New Roman" w:hAnsi="Times New Roman" w:cs="Times New Roman"/>
          <w:sz w:val="24"/>
          <w:szCs w:val="20"/>
        </w:rPr>
        <w:t>decisions will be taken in the open meeting.</w:t>
      </w:r>
    </w:p>
    <w:p w:rsidR="00393DCF" w:rsidRPr="00D86528" w:rsidRDefault="00393DCF" w:rsidP="00393DCF">
      <w:pPr>
        <w:spacing w:after="0" w:line="240" w:lineRule="auto"/>
        <w:rPr>
          <w:rFonts w:ascii="Times New Roman" w:eastAsia="Times New Roman" w:hAnsi="Times New Roman" w:cs="Times New Roman"/>
          <w:sz w:val="24"/>
          <w:szCs w:val="20"/>
        </w:rPr>
      </w:pPr>
    </w:p>
    <w:p w:rsidR="00393DCF" w:rsidRPr="00D86528" w:rsidRDefault="00393DCF" w:rsidP="00393DCF">
      <w:pPr>
        <w:keepNext/>
        <w:spacing w:after="0" w:line="240" w:lineRule="auto"/>
        <w:outlineLvl w:val="1"/>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This Notice was posted in compliance with the Texas Open Meetings Act at</w:t>
      </w:r>
    </w:p>
    <w:p w:rsidR="00393DCF" w:rsidRPr="00D86528" w:rsidRDefault="00393DCF" w:rsidP="00393DCF">
      <w:pPr>
        <w:pBdr>
          <w:bottom w:val="single" w:sz="12" w:space="31" w:color="auto"/>
        </w:pBdr>
        <w:spacing w:after="0" w:line="240" w:lineRule="auto"/>
        <w:rPr>
          <w:rFonts w:ascii="Times New Roman" w:eastAsia="Times New Roman" w:hAnsi="Times New Roman" w:cs="Times New Roman"/>
          <w:sz w:val="28"/>
          <w:szCs w:val="20"/>
        </w:rPr>
      </w:pPr>
      <w:r w:rsidRPr="00D86528">
        <w:rPr>
          <w:rFonts w:ascii="Times New Roman" w:eastAsia="Times New Roman" w:hAnsi="Times New Roman" w:cs="Times New Roman"/>
          <w:sz w:val="28"/>
          <w:szCs w:val="20"/>
        </w:rPr>
        <w:t>__</w:t>
      </w:r>
      <w:r>
        <w:rPr>
          <w:rFonts w:ascii="Times New Roman" w:eastAsia="Times New Roman" w:hAnsi="Times New Roman" w:cs="Times New Roman"/>
          <w:sz w:val="28"/>
          <w:szCs w:val="20"/>
        </w:rPr>
        <w:t>___</w:t>
      </w:r>
      <w:r w:rsidRPr="00D86528">
        <w:rPr>
          <w:rFonts w:ascii="Times New Roman" w:eastAsia="Times New Roman" w:hAnsi="Times New Roman" w:cs="Times New Roman"/>
          <w:sz w:val="28"/>
          <w:szCs w:val="20"/>
        </w:rPr>
        <w:t>___</w:t>
      </w:r>
      <w:proofErr w:type="spellStart"/>
      <w:r w:rsidRPr="00D86528">
        <w:rPr>
          <w:rFonts w:ascii="Times New Roman" w:eastAsia="Times New Roman" w:hAnsi="Times New Roman" w:cs="Times New Roman"/>
          <w:sz w:val="28"/>
          <w:szCs w:val="20"/>
        </w:rPr>
        <w:t>P.M._</w:t>
      </w:r>
      <w:r>
        <w:rPr>
          <w:rFonts w:ascii="Times New Roman" w:eastAsia="Times New Roman" w:hAnsi="Times New Roman" w:cs="Times New Roman"/>
          <w:sz w:val="28"/>
          <w:szCs w:val="20"/>
          <w:u w:val="single"/>
        </w:rPr>
        <w:t>March</w:t>
      </w:r>
      <w:proofErr w:type="spellEnd"/>
      <w:r>
        <w:rPr>
          <w:rFonts w:ascii="Times New Roman" w:eastAsia="Times New Roman" w:hAnsi="Times New Roman" w:cs="Times New Roman"/>
          <w:sz w:val="28"/>
          <w:szCs w:val="20"/>
          <w:u w:val="single"/>
        </w:rPr>
        <w:t xml:space="preserve"> 16</w:t>
      </w:r>
      <w:r w:rsidRPr="00393DCF">
        <w:rPr>
          <w:rFonts w:ascii="Times New Roman" w:eastAsia="Times New Roman" w:hAnsi="Times New Roman" w:cs="Times New Roman"/>
          <w:sz w:val="28"/>
          <w:szCs w:val="20"/>
          <w:u w:val="single"/>
          <w:vertAlign w:val="superscript"/>
        </w:rPr>
        <w:t>th</w:t>
      </w:r>
      <w:r>
        <w:rPr>
          <w:rFonts w:ascii="Times New Roman" w:eastAsia="Times New Roman" w:hAnsi="Times New Roman" w:cs="Times New Roman"/>
          <w:sz w:val="28"/>
          <w:szCs w:val="20"/>
          <w:u w:val="single"/>
        </w:rPr>
        <w:t>, 2022</w:t>
      </w:r>
      <w:r w:rsidRPr="00D86528">
        <w:rPr>
          <w:rFonts w:ascii="Times New Roman" w:eastAsia="Times New Roman" w:hAnsi="Times New Roman" w:cs="Times New Roman"/>
          <w:sz w:val="28"/>
          <w:szCs w:val="20"/>
        </w:rPr>
        <w:t xml:space="preserve">_date) ____________________________ </w:t>
      </w:r>
    </w:p>
    <w:p w:rsidR="00393DCF" w:rsidRPr="00D86528" w:rsidRDefault="00393DCF" w:rsidP="00393DCF">
      <w:pPr>
        <w:pBdr>
          <w:bottom w:val="single" w:sz="12" w:space="31" w:color="auto"/>
        </w:pBdr>
        <w:spacing w:after="0" w:line="240" w:lineRule="auto"/>
        <w:rPr>
          <w:rFonts w:ascii="Times New Roman" w:eastAsia="Times New Roman" w:hAnsi="Times New Roman" w:cs="Times New Roman"/>
          <w:sz w:val="28"/>
          <w:szCs w:val="20"/>
          <w:vertAlign w:val="superscript"/>
        </w:rPr>
      </w:pP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rPr>
        <w:tab/>
      </w:r>
      <w:r w:rsidRPr="00D86528">
        <w:rPr>
          <w:rFonts w:ascii="Times New Roman" w:eastAsia="Times New Roman" w:hAnsi="Times New Roman" w:cs="Times New Roman"/>
          <w:sz w:val="28"/>
          <w:szCs w:val="20"/>
          <w:vertAlign w:val="superscript"/>
        </w:rPr>
        <w:t>Mr. Stanton Marwitz, Superintendent</w:t>
      </w:r>
    </w:p>
    <w:p w:rsidR="00393DCF" w:rsidRPr="00D86528" w:rsidRDefault="00393DCF" w:rsidP="00393DCF">
      <w:pPr>
        <w:spacing w:after="0" w:line="240" w:lineRule="auto"/>
        <w:rPr>
          <w:rFonts w:ascii="Times New Roman" w:eastAsia="Times New Roman" w:hAnsi="Times New Roman" w:cs="Times New Roman"/>
          <w:sz w:val="20"/>
          <w:szCs w:val="20"/>
        </w:rPr>
      </w:pPr>
      <w:r w:rsidRPr="00D86528">
        <w:rPr>
          <w:rFonts w:ascii="Times New Roman" w:eastAsia="Times New Roman" w:hAnsi="Times New Roman" w:cs="Times New Roman"/>
          <w:sz w:val="20"/>
          <w:szCs w:val="20"/>
        </w:rPr>
        <w:lastRenderedPageBreak/>
        <w:t xml:space="preserve">Posted: </w:t>
      </w:r>
      <w:r>
        <w:rPr>
          <w:rFonts w:ascii="Times New Roman" w:eastAsia="Times New Roman" w:hAnsi="Times New Roman" w:cs="Times New Roman"/>
          <w:sz w:val="20"/>
          <w:szCs w:val="20"/>
        </w:rPr>
        <w:t>March 16</w:t>
      </w:r>
      <w:r w:rsidRPr="00393DC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2022</w:t>
      </w:r>
    </w:p>
    <w:p w:rsidR="00393DCF" w:rsidRPr="00D86528" w:rsidRDefault="00393DCF" w:rsidP="00393DCF">
      <w:pPr>
        <w:spacing w:after="0" w:line="240" w:lineRule="auto"/>
        <w:rPr>
          <w:rFonts w:ascii="Times New Roman" w:eastAsia="Times New Roman" w:hAnsi="Times New Roman" w:cs="Times New Roman"/>
          <w:sz w:val="20"/>
          <w:szCs w:val="20"/>
        </w:rPr>
      </w:pPr>
    </w:p>
    <w:p w:rsidR="003A55B8" w:rsidRDefault="009357FE"/>
    <w:sectPr w:rsidR="003A55B8" w:rsidSect="001260F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60E"/>
    <w:multiLevelType w:val="hybridMultilevel"/>
    <w:tmpl w:val="42B0D2BE"/>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723EF3"/>
    <w:multiLevelType w:val="hybridMultilevel"/>
    <w:tmpl w:val="07F6B2FA"/>
    <w:lvl w:ilvl="0" w:tplc="2730CC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14F0815"/>
    <w:multiLevelType w:val="hybridMultilevel"/>
    <w:tmpl w:val="5FB644EA"/>
    <w:lvl w:ilvl="0" w:tplc="04090015">
      <w:start w:val="1"/>
      <w:numFmt w:val="upp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7BC4511F"/>
    <w:multiLevelType w:val="hybridMultilevel"/>
    <w:tmpl w:val="42B0D2BE"/>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CF"/>
    <w:rsid w:val="00343A7E"/>
    <w:rsid w:val="00393DCF"/>
    <w:rsid w:val="009E7AD7"/>
    <w:rsid w:val="00E80AC9"/>
    <w:rsid w:val="00FF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0E65F3F"/>
  <w15:chartTrackingRefBased/>
  <w15:docId w15:val="{08849ECA-7ED2-44EB-A7B2-27FD0868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Marwitz</dc:creator>
  <cp:keywords/>
  <dc:description/>
  <cp:lastModifiedBy>Stanton Marwitz</cp:lastModifiedBy>
  <cp:revision>2</cp:revision>
  <cp:lastPrinted>2022-05-17T02:00:00Z</cp:lastPrinted>
  <dcterms:created xsi:type="dcterms:W3CDTF">2022-05-16T22:40:00Z</dcterms:created>
  <dcterms:modified xsi:type="dcterms:W3CDTF">2022-05-17T14:01:00Z</dcterms:modified>
</cp:coreProperties>
</file>