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A3" w:rsidRDefault="00977AA3" w:rsidP="00977AA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977AA3" w:rsidRPr="00B21B0D" w:rsidRDefault="00977AA3" w:rsidP="00977AA3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977AA3" w:rsidRPr="00B21B0D" w:rsidRDefault="00977AA3" w:rsidP="00977AA3">
      <w:pPr>
        <w:jc w:val="center"/>
        <w:rPr>
          <w:b/>
          <w:sz w:val="28"/>
        </w:rPr>
      </w:pPr>
      <w:r>
        <w:rPr>
          <w:b/>
          <w:sz w:val="28"/>
        </w:rPr>
        <w:t>May 16</w:t>
      </w:r>
      <w:r w:rsidRPr="00977AA3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977AA3" w:rsidRPr="00B21B0D" w:rsidRDefault="00977AA3" w:rsidP="00977AA3">
      <w:pPr>
        <w:rPr>
          <w:b/>
          <w:sz w:val="32"/>
        </w:rPr>
      </w:pPr>
    </w:p>
    <w:p w:rsidR="00977AA3" w:rsidRPr="00153E77" w:rsidRDefault="00977AA3" w:rsidP="00977AA3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977AA3" w:rsidRPr="00153E77" w:rsidRDefault="00977AA3" w:rsidP="00977AA3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May 16</w:t>
      </w:r>
      <w:r w:rsidRPr="00977AA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2019 </w:t>
      </w:r>
      <w:r w:rsidR="00E06429">
        <w:rPr>
          <w:sz w:val="28"/>
          <w:szCs w:val="28"/>
        </w:rPr>
        <w:t>beginning at 7:16</w:t>
      </w:r>
      <w:r w:rsidR="00773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P.M., in cafeteria </w:t>
      </w:r>
      <w:r w:rsidRPr="00153E77">
        <w:rPr>
          <w:sz w:val="28"/>
          <w:szCs w:val="28"/>
        </w:rPr>
        <w:t>at 11625 CR 281, Zephyr, Texas.</w:t>
      </w:r>
    </w:p>
    <w:p w:rsidR="00977AA3" w:rsidRPr="00B21B0D" w:rsidRDefault="00977AA3" w:rsidP="00977AA3">
      <w:pPr>
        <w:rPr>
          <w:sz w:val="28"/>
        </w:rPr>
      </w:pPr>
    </w:p>
    <w:p w:rsidR="00977AA3" w:rsidRDefault="00977AA3" w:rsidP="00977AA3">
      <w:pPr>
        <w:rPr>
          <w:sz w:val="28"/>
        </w:rPr>
      </w:pPr>
    </w:p>
    <w:p w:rsidR="00977AA3" w:rsidRDefault="00977AA3" w:rsidP="00977AA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977AA3" w:rsidRDefault="00977AA3" w:rsidP="00977AA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977AA3" w:rsidRDefault="00977AA3" w:rsidP="00977AA3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Becky Cornelius, Torrey McClain, April Reedy, John Moody, and Jana Primrose; John Miller absent.</w:t>
      </w:r>
    </w:p>
    <w:p w:rsidR="00977AA3" w:rsidRDefault="00977AA3" w:rsidP="00977AA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977AA3" w:rsidRDefault="00977AA3" w:rsidP="00977AA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977AA3" w:rsidRPr="00567878" w:rsidRDefault="00977AA3" w:rsidP="00977AA3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977AA3" w:rsidRDefault="00977AA3" w:rsidP="00977AA3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977AA3" w:rsidRDefault="00977AA3" w:rsidP="00977AA3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</w:t>
      </w:r>
      <w:r w:rsidR="00E06429">
        <w:rPr>
          <w:sz w:val="28"/>
          <w:szCs w:val="28"/>
        </w:rPr>
        <w:t>Jana Primrose</w:t>
      </w:r>
      <w:r>
        <w:rPr>
          <w:sz w:val="28"/>
          <w:szCs w:val="28"/>
        </w:rPr>
        <w:t xml:space="preserve"> and seconded by </w:t>
      </w:r>
      <w:r w:rsidR="00E06429">
        <w:rPr>
          <w:sz w:val="28"/>
          <w:szCs w:val="28"/>
        </w:rPr>
        <w:t>John Moody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April 15</w:t>
      </w:r>
      <w:r w:rsidRPr="00977AA3">
        <w:rPr>
          <w:sz w:val="28"/>
          <w:vertAlign w:val="superscript"/>
        </w:rPr>
        <w:t>th</w:t>
      </w:r>
      <w:r>
        <w:rPr>
          <w:sz w:val="28"/>
        </w:rPr>
        <w:t xml:space="preserve">, 2019 Board Meeting.  </w:t>
      </w:r>
      <w:r w:rsidRPr="007801FA">
        <w:rPr>
          <w:sz w:val="28"/>
        </w:rPr>
        <w:t xml:space="preserve">Motion passed unanimously by all members present.  </w:t>
      </w:r>
    </w:p>
    <w:p w:rsidR="00977AA3" w:rsidRPr="0009658D" w:rsidRDefault="00977AA3" w:rsidP="00977AA3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Becky Cornelius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0416D6">
        <w:rPr>
          <w:sz w:val="28"/>
        </w:rPr>
        <w:t>April Reedy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5630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5685 with a void on 5652. Motion passed</w:t>
      </w:r>
      <w:r w:rsidRPr="007801FA">
        <w:rPr>
          <w:sz w:val="28"/>
        </w:rPr>
        <w:t xml:space="preserve"> by all members present.</w:t>
      </w:r>
    </w:p>
    <w:p w:rsidR="00977AA3" w:rsidRDefault="00977AA3" w:rsidP="00977AA3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977AA3" w:rsidRPr="00FF7AFA" w:rsidRDefault="00977AA3" w:rsidP="00977AA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No presentation of athletic policy or action taken at this time.  </w:t>
      </w:r>
    </w:p>
    <w:p w:rsidR="00977AA3" w:rsidRDefault="00977AA3" w:rsidP="00977AA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Becky Cornelius and seconded by</w:t>
      </w:r>
      <w:r w:rsidRPr="00946C0A">
        <w:rPr>
          <w:sz w:val="28"/>
        </w:rPr>
        <w:t xml:space="preserve"> </w:t>
      </w:r>
      <w:r w:rsidR="00483D20">
        <w:rPr>
          <w:sz w:val="28"/>
        </w:rPr>
        <w:t>J</w:t>
      </w:r>
      <w:r w:rsidR="00483D20">
        <w:rPr>
          <w:sz w:val="28"/>
          <w:szCs w:val="28"/>
        </w:rPr>
        <w:t>ana Primrose to e</w:t>
      </w:r>
      <w:r w:rsidR="00BD2E05">
        <w:rPr>
          <w:sz w:val="28"/>
          <w:szCs w:val="28"/>
        </w:rPr>
        <w:t>xtend the bank depository contract for the first time with Texas Bank.</w:t>
      </w:r>
      <w:r>
        <w:rPr>
          <w:sz w:val="28"/>
          <w:szCs w:val="28"/>
        </w:rPr>
        <w:t xml:space="preserve">  Motion passed unanimously by all members present.</w:t>
      </w:r>
    </w:p>
    <w:p w:rsidR="00977AA3" w:rsidRDefault="00BD2E05" w:rsidP="00977AA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alternative school options with no action taken at this time.</w:t>
      </w:r>
    </w:p>
    <w:p w:rsidR="00977AA3" w:rsidRDefault="00977AA3" w:rsidP="00977AA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C62532">
        <w:rPr>
          <w:sz w:val="28"/>
        </w:rPr>
        <w:t>John Moody</w:t>
      </w:r>
      <w:r>
        <w:rPr>
          <w:sz w:val="28"/>
        </w:rPr>
        <w:t xml:space="preserve"> and seconded by </w:t>
      </w:r>
      <w:r w:rsidR="00BD2E05">
        <w:rPr>
          <w:sz w:val="28"/>
        </w:rPr>
        <w:t xml:space="preserve">Torrey McClain to approve the waiver for staff development and teacher certifications for the 2019-2020 school year.  </w:t>
      </w:r>
      <w:r>
        <w:rPr>
          <w:sz w:val="28"/>
        </w:rPr>
        <w:t>Motion passed unanimously by all members present.</w:t>
      </w:r>
    </w:p>
    <w:p w:rsidR="00977AA3" w:rsidRDefault="00977AA3" w:rsidP="00977AA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</w:t>
      </w:r>
      <w:r w:rsidR="00C62532">
        <w:rPr>
          <w:sz w:val="28"/>
        </w:rPr>
        <w:t>John Moody</w:t>
      </w:r>
      <w:r>
        <w:rPr>
          <w:sz w:val="28"/>
        </w:rPr>
        <w:t xml:space="preserve"> </w:t>
      </w:r>
      <w:r w:rsidR="00C62532">
        <w:rPr>
          <w:sz w:val="28"/>
        </w:rPr>
        <w:t xml:space="preserve">and seconded Torrey McClain </w:t>
      </w:r>
      <w:r w:rsidR="00BD2E05">
        <w:rPr>
          <w:sz w:val="28"/>
        </w:rPr>
        <w:t xml:space="preserve">to approve the student lunch price for the 2019-2020 school year at $2.70.  </w:t>
      </w:r>
      <w:r>
        <w:rPr>
          <w:sz w:val="28"/>
        </w:rPr>
        <w:t>Motion passed unanimously by all members present.</w:t>
      </w:r>
    </w:p>
    <w:p w:rsidR="00977AA3" w:rsidRDefault="00977AA3" w:rsidP="00977AA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6800F3">
        <w:rPr>
          <w:sz w:val="28"/>
        </w:rPr>
        <w:t>Jana Primrose</w:t>
      </w:r>
      <w:r>
        <w:rPr>
          <w:sz w:val="28"/>
        </w:rPr>
        <w:t xml:space="preserve"> and seconded by </w:t>
      </w:r>
      <w:r w:rsidR="006800F3">
        <w:rPr>
          <w:sz w:val="28"/>
        </w:rPr>
        <w:t>April Reedy</w:t>
      </w:r>
      <w:r>
        <w:rPr>
          <w:sz w:val="28"/>
        </w:rPr>
        <w:t xml:space="preserve"> to approve the </w:t>
      </w:r>
      <w:r w:rsidR="00BD2E05">
        <w:rPr>
          <w:sz w:val="28"/>
        </w:rPr>
        <w:t xml:space="preserve">Wellness Plan </w:t>
      </w:r>
      <w:r>
        <w:rPr>
          <w:sz w:val="28"/>
        </w:rPr>
        <w:t xml:space="preserve">as presented by the Superintendent.  Motion passed unanimously by all members present.  </w:t>
      </w:r>
    </w:p>
    <w:p w:rsidR="00977AA3" w:rsidRDefault="00977AA3" w:rsidP="00977AA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Discussed </w:t>
      </w:r>
      <w:r w:rsidR="00BD2E05">
        <w:rPr>
          <w:sz w:val="28"/>
        </w:rPr>
        <w:t>legislative session that is currently in session</w:t>
      </w:r>
      <w:r>
        <w:rPr>
          <w:sz w:val="28"/>
        </w:rPr>
        <w:t>.</w:t>
      </w:r>
    </w:p>
    <w:p w:rsidR="005B7DDB" w:rsidRPr="00FF7AFA" w:rsidRDefault="005B7DDB" w:rsidP="005B7DDB">
      <w:pPr>
        <w:pStyle w:val="ListParagraph"/>
        <w:numPr>
          <w:ilvl w:val="0"/>
          <w:numId w:val="5"/>
        </w:numPr>
        <w:rPr>
          <w:sz w:val="28"/>
        </w:rPr>
      </w:pPr>
      <w:r w:rsidRPr="00FF7AFA">
        <w:rPr>
          <w:sz w:val="28"/>
          <w:szCs w:val="28"/>
        </w:rPr>
        <w:t>No transfers at this time. No Action taken.</w:t>
      </w:r>
    </w:p>
    <w:p w:rsidR="00977AA3" w:rsidRDefault="00977AA3" w:rsidP="00977AA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Board en</w:t>
      </w:r>
      <w:r w:rsidR="00582CE9">
        <w:rPr>
          <w:sz w:val="28"/>
        </w:rPr>
        <w:t>tered executive session at: 9:15</w:t>
      </w:r>
      <w:r>
        <w:rPr>
          <w:sz w:val="28"/>
        </w:rPr>
        <w:t>pm</w:t>
      </w:r>
    </w:p>
    <w:p w:rsidR="00977AA3" w:rsidRDefault="00977AA3" w:rsidP="00977AA3">
      <w:pPr>
        <w:ind w:left="1710"/>
        <w:rPr>
          <w:sz w:val="28"/>
        </w:rPr>
      </w:pPr>
      <w:r>
        <w:rPr>
          <w:sz w:val="28"/>
        </w:rPr>
        <w:t>Board exit</w:t>
      </w:r>
      <w:r w:rsidR="001D4BBE">
        <w:rPr>
          <w:sz w:val="28"/>
        </w:rPr>
        <w:t>ed executive session at 1</w:t>
      </w:r>
      <w:r w:rsidR="00E1694E">
        <w:rPr>
          <w:sz w:val="28"/>
        </w:rPr>
        <w:t>1</w:t>
      </w:r>
      <w:r>
        <w:rPr>
          <w:sz w:val="28"/>
        </w:rPr>
        <w:t>:</w:t>
      </w:r>
      <w:r w:rsidR="00E1694E">
        <w:rPr>
          <w:sz w:val="28"/>
        </w:rPr>
        <w:t>05</w:t>
      </w:r>
      <w:r>
        <w:rPr>
          <w:sz w:val="28"/>
        </w:rPr>
        <w:t>pm</w:t>
      </w:r>
    </w:p>
    <w:p w:rsidR="00977AA3" w:rsidRPr="0009658D" w:rsidRDefault="00BD2E05" w:rsidP="00977AA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teachers or staff members to take action on at this time.</w:t>
      </w:r>
    </w:p>
    <w:p w:rsidR="00977AA3" w:rsidRDefault="00977AA3" w:rsidP="00977AA3">
      <w:pPr>
        <w:rPr>
          <w:sz w:val="28"/>
        </w:rPr>
      </w:pPr>
    </w:p>
    <w:p w:rsidR="00977AA3" w:rsidRDefault="00977AA3" w:rsidP="00977AA3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lastRenderedPageBreak/>
        <w:t>FUTURE BUSINESS –</w:t>
      </w:r>
      <w:r>
        <w:rPr>
          <w:sz w:val="28"/>
        </w:rPr>
        <w:t xml:space="preserve"> Budget Amendments, </w:t>
      </w:r>
      <w:r w:rsidR="005B7DDB">
        <w:rPr>
          <w:sz w:val="28"/>
        </w:rPr>
        <w:t>Bus Options</w:t>
      </w:r>
      <w:r>
        <w:rPr>
          <w:sz w:val="28"/>
        </w:rPr>
        <w:t xml:space="preserve">, </w:t>
      </w:r>
      <w:r w:rsidR="005B7DDB">
        <w:rPr>
          <w:sz w:val="28"/>
        </w:rPr>
        <w:t>Stipends</w:t>
      </w:r>
      <w:r>
        <w:rPr>
          <w:sz w:val="28"/>
        </w:rPr>
        <w:t xml:space="preserve">, </w:t>
      </w:r>
      <w:r w:rsidR="005B7DDB">
        <w:rPr>
          <w:sz w:val="28"/>
        </w:rPr>
        <w:t>Senior Trip Report</w:t>
      </w:r>
      <w:r>
        <w:rPr>
          <w:sz w:val="28"/>
        </w:rPr>
        <w:t xml:space="preserve">, </w:t>
      </w:r>
      <w:r w:rsidR="00E1694E">
        <w:rPr>
          <w:sz w:val="28"/>
        </w:rPr>
        <w:t>guardian program, security, grants.</w:t>
      </w:r>
    </w:p>
    <w:p w:rsidR="00977AA3" w:rsidRDefault="00977AA3" w:rsidP="00977AA3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977AA3" w:rsidRDefault="00977AA3" w:rsidP="00977AA3">
      <w:pPr>
        <w:ind w:left="720"/>
        <w:rPr>
          <w:sz w:val="28"/>
        </w:rPr>
      </w:pPr>
      <w:r>
        <w:rPr>
          <w:sz w:val="28"/>
        </w:rPr>
        <w:t>ADJOURNMENT – Motion made by John Moody and seconded by</w:t>
      </w:r>
      <w:r w:rsidRPr="00ED16F0">
        <w:rPr>
          <w:sz w:val="28"/>
        </w:rPr>
        <w:t xml:space="preserve"> </w:t>
      </w:r>
      <w:r w:rsidR="00E1694E">
        <w:rPr>
          <w:sz w:val="28"/>
        </w:rPr>
        <w:t>April Reedy to adjourn at 11:07</w:t>
      </w:r>
      <w:r w:rsidR="00773F1D">
        <w:rPr>
          <w:sz w:val="28"/>
        </w:rPr>
        <w:t xml:space="preserve"> </w:t>
      </w:r>
      <w:r>
        <w:rPr>
          <w:sz w:val="28"/>
        </w:rPr>
        <w:t>pm.  Motion passed unanimously by all members present.</w:t>
      </w:r>
    </w:p>
    <w:p w:rsidR="00977AA3" w:rsidRDefault="00977AA3" w:rsidP="00977AA3">
      <w:pPr>
        <w:ind w:left="720"/>
        <w:rPr>
          <w:sz w:val="28"/>
        </w:rPr>
      </w:pPr>
    </w:p>
    <w:p w:rsidR="00977AA3" w:rsidRDefault="00977AA3" w:rsidP="00977AA3">
      <w:pPr>
        <w:ind w:left="1755"/>
        <w:rPr>
          <w:sz w:val="28"/>
          <w:szCs w:val="28"/>
        </w:rPr>
      </w:pPr>
    </w:p>
    <w:p w:rsidR="00977AA3" w:rsidRPr="00CC39F6" w:rsidRDefault="00977AA3" w:rsidP="00977AA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977AA3" w:rsidRPr="00CC39F6" w:rsidRDefault="00977AA3" w:rsidP="00977AA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977AA3" w:rsidRPr="00CC39F6" w:rsidRDefault="00977AA3" w:rsidP="00977AA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977AA3" w:rsidRPr="00CC39F6" w:rsidRDefault="00977AA3" w:rsidP="00977AA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977AA3" w:rsidRDefault="00977AA3" w:rsidP="00977AA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977AA3" w:rsidRDefault="00977AA3" w:rsidP="00977AA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977AA3" w:rsidRPr="006B3961" w:rsidRDefault="00977AA3" w:rsidP="00977AA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977AA3" w:rsidRPr="00CC39F6" w:rsidRDefault="00977AA3" w:rsidP="00977AA3">
      <w:pPr>
        <w:ind w:left="1755"/>
        <w:rPr>
          <w:sz w:val="28"/>
        </w:rPr>
      </w:pPr>
    </w:p>
    <w:p w:rsidR="00977AA3" w:rsidRDefault="00977AA3" w:rsidP="00977AA3"/>
    <w:p w:rsidR="00977AA3" w:rsidRDefault="00977AA3" w:rsidP="00977AA3">
      <w:pPr>
        <w:ind w:left="7380"/>
      </w:pPr>
    </w:p>
    <w:p w:rsidR="00977AA3" w:rsidRDefault="00977AA3" w:rsidP="00977AA3"/>
    <w:p w:rsidR="00977AA3" w:rsidRDefault="00977AA3" w:rsidP="00977AA3">
      <w:pPr>
        <w:numPr>
          <w:ilvl w:val="8"/>
          <w:numId w:val="0"/>
        </w:numPr>
        <w:tabs>
          <w:tab w:val="num" w:pos="360"/>
        </w:tabs>
      </w:pPr>
    </w:p>
    <w:p w:rsidR="00977AA3" w:rsidRDefault="00977AA3" w:rsidP="00977AA3">
      <w:pPr>
        <w:numPr>
          <w:ilvl w:val="8"/>
          <w:numId w:val="0"/>
        </w:numPr>
        <w:tabs>
          <w:tab w:val="num" w:pos="360"/>
        </w:tabs>
      </w:pPr>
    </w:p>
    <w:p w:rsidR="00977AA3" w:rsidRDefault="00977AA3" w:rsidP="00977AA3">
      <w:pPr>
        <w:ind w:left="6480"/>
      </w:pPr>
    </w:p>
    <w:p w:rsidR="00977AA3" w:rsidRDefault="00977AA3" w:rsidP="00977AA3">
      <w:pPr>
        <w:ind w:left="6480"/>
      </w:pPr>
    </w:p>
    <w:p w:rsidR="00977AA3" w:rsidRDefault="00977AA3" w:rsidP="00977AA3"/>
    <w:p w:rsidR="00977AA3" w:rsidRDefault="00977AA3" w:rsidP="00977AA3"/>
    <w:p w:rsidR="00977AA3" w:rsidRDefault="00977AA3" w:rsidP="00977AA3"/>
    <w:p w:rsidR="00977AA3" w:rsidRDefault="00977AA3" w:rsidP="00977AA3"/>
    <w:p w:rsidR="00977AA3" w:rsidRDefault="00977AA3" w:rsidP="00977AA3"/>
    <w:p w:rsidR="00977AA3" w:rsidRDefault="00977AA3" w:rsidP="00977AA3"/>
    <w:p w:rsidR="00857707" w:rsidRDefault="00857707"/>
    <w:sectPr w:rsidR="00857707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A3"/>
    <w:rsid w:val="000416D6"/>
    <w:rsid w:val="00073457"/>
    <w:rsid w:val="001D4BBE"/>
    <w:rsid w:val="00483D20"/>
    <w:rsid w:val="00582CE9"/>
    <w:rsid w:val="005B7DDB"/>
    <w:rsid w:val="006800F3"/>
    <w:rsid w:val="00773F1D"/>
    <w:rsid w:val="007B4B8D"/>
    <w:rsid w:val="00857707"/>
    <w:rsid w:val="00977AA3"/>
    <w:rsid w:val="00BD2E05"/>
    <w:rsid w:val="00BD7E47"/>
    <w:rsid w:val="00C40ED4"/>
    <w:rsid w:val="00C62532"/>
    <w:rsid w:val="00E06429"/>
    <w:rsid w:val="00E1694E"/>
    <w:rsid w:val="00EC5C62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72E49-B23C-4DB2-9824-E92722D0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7AA3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2019-06-17T19:09:00Z</dcterms:created>
  <dcterms:modified xsi:type="dcterms:W3CDTF">2019-06-17T19:09:00Z</dcterms:modified>
</cp:coreProperties>
</file>