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DB" w:rsidRDefault="00DC2DDB" w:rsidP="00DC2DDB">
      <w:pPr>
        <w:jc w:val="center"/>
        <w:rPr>
          <w:b/>
          <w:sz w:val="28"/>
        </w:rPr>
      </w:pPr>
      <w:r>
        <w:rPr>
          <w:b/>
          <w:sz w:val="28"/>
        </w:rPr>
        <w:t>Board of Trustees Meeting Minutes</w:t>
      </w:r>
    </w:p>
    <w:p w:rsidR="00DC2DDB" w:rsidRPr="00B21B0D" w:rsidRDefault="00DC2DDB" w:rsidP="00DC2DDB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DC2DDB" w:rsidRPr="00B21B0D" w:rsidRDefault="00D62A6C" w:rsidP="00DC2DDB">
      <w:pPr>
        <w:jc w:val="center"/>
        <w:rPr>
          <w:b/>
          <w:sz w:val="28"/>
        </w:rPr>
      </w:pPr>
      <w:r>
        <w:rPr>
          <w:b/>
          <w:sz w:val="28"/>
        </w:rPr>
        <w:t>September 17</w:t>
      </w:r>
      <w:r w:rsidRPr="00D62A6C">
        <w:rPr>
          <w:b/>
          <w:sz w:val="28"/>
          <w:vertAlign w:val="superscript"/>
        </w:rPr>
        <w:t>th</w:t>
      </w:r>
      <w:r w:rsidR="00DC2DDB">
        <w:rPr>
          <w:b/>
          <w:sz w:val="28"/>
        </w:rPr>
        <w:t>, 2018</w:t>
      </w:r>
    </w:p>
    <w:p w:rsidR="00DC2DDB" w:rsidRPr="00B21B0D" w:rsidRDefault="00DC2DDB" w:rsidP="00DC2DDB">
      <w:pPr>
        <w:rPr>
          <w:b/>
          <w:sz w:val="32"/>
        </w:rPr>
      </w:pPr>
    </w:p>
    <w:p w:rsidR="00DC2DDB" w:rsidRPr="00153E77" w:rsidRDefault="00DC2DDB" w:rsidP="00DC2DDB">
      <w:pPr>
        <w:keepNext/>
        <w:ind w:left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 xml:space="preserve">A regular meeting of the board of trustees of the Zephyr I.S.D. was be held </w:t>
      </w:r>
      <w:r>
        <w:rPr>
          <w:sz w:val="28"/>
          <w:szCs w:val="28"/>
        </w:rPr>
        <w:t>o</w:t>
      </w:r>
      <w:r w:rsidRPr="00153E77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0D62A6C">
        <w:rPr>
          <w:b/>
          <w:sz w:val="28"/>
        </w:rPr>
        <w:t>September 17</w:t>
      </w:r>
      <w:r w:rsidR="00D62A6C" w:rsidRPr="00D62A6C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2018 </w:t>
      </w:r>
      <w:r w:rsidRPr="00153E77">
        <w:rPr>
          <w:sz w:val="28"/>
          <w:szCs w:val="28"/>
        </w:rPr>
        <w:t xml:space="preserve">beginning at </w:t>
      </w:r>
      <w:r>
        <w:rPr>
          <w:sz w:val="28"/>
          <w:szCs w:val="28"/>
        </w:rPr>
        <w:t>7:</w:t>
      </w:r>
      <w:r w:rsidR="00AF0CBB">
        <w:rPr>
          <w:sz w:val="28"/>
          <w:szCs w:val="28"/>
        </w:rPr>
        <w:t>07</w:t>
      </w:r>
      <w:r>
        <w:rPr>
          <w:sz w:val="28"/>
          <w:szCs w:val="28"/>
        </w:rPr>
        <w:t xml:space="preserve"> P.M., in the cafeteria at Zephyr I.S.D. </w:t>
      </w:r>
      <w:r w:rsidRPr="00153E77">
        <w:rPr>
          <w:sz w:val="28"/>
          <w:szCs w:val="28"/>
        </w:rPr>
        <w:t>at 11625 CR 281, Zephyr, Texas.</w:t>
      </w:r>
    </w:p>
    <w:p w:rsidR="00DC2DDB" w:rsidRPr="00B21B0D" w:rsidRDefault="00DC2DDB" w:rsidP="00DC2DDB">
      <w:pPr>
        <w:rPr>
          <w:sz w:val="28"/>
        </w:rPr>
      </w:pPr>
      <w:bookmarkStart w:id="0" w:name="_GoBack"/>
      <w:bookmarkEnd w:id="0"/>
    </w:p>
    <w:p w:rsidR="00DC2DDB" w:rsidRDefault="00DC2DDB" w:rsidP="00DC2DDB">
      <w:pPr>
        <w:rPr>
          <w:sz w:val="28"/>
        </w:rPr>
      </w:pPr>
    </w:p>
    <w:p w:rsidR="00DC2DDB" w:rsidRDefault="00DC2DDB" w:rsidP="00DC2DD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DC2DDB" w:rsidRDefault="00DC2DDB" w:rsidP="00DC2DDB">
      <w:pPr>
        <w:numPr>
          <w:ilvl w:val="0"/>
          <w:numId w:val="1"/>
        </w:numPr>
        <w:rPr>
          <w:sz w:val="28"/>
        </w:rPr>
      </w:pPr>
      <w:r w:rsidRPr="00BE5848">
        <w:rPr>
          <w:sz w:val="28"/>
        </w:rPr>
        <w:t xml:space="preserve">Roll Call - In attendance –Becky Cornelius, John </w:t>
      </w:r>
      <w:proofErr w:type="spellStart"/>
      <w:r w:rsidRPr="00BE5848">
        <w:rPr>
          <w:sz w:val="28"/>
        </w:rPr>
        <w:t>Rockafellow</w:t>
      </w:r>
      <w:proofErr w:type="spellEnd"/>
      <w:r w:rsidRPr="00BE5848">
        <w:rPr>
          <w:sz w:val="28"/>
        </w:rPr>
        <w:t xml:space="preserve">, </w:t>
      </w:r>
      <w:r>
        <w:rPr>
          <w:sz w:val="28"/>
        </w:rPr>
        <w:t>April Reedy</w:t>
      </w:r>
      <w:r w:rsidRPr="00BE5848">
        <w:rPr>
          <w:sz w:val="28"/>
        </w:rPr>
        <w:t>, Torrey McClain</w:t>
      </w:r>
      <w:r>
        <w:rPr>
          <w:sz w:val="28"/>
        </w:rPr>
        <w:t xml:space="preserve">, </w:t>
      </w:r>
      <w:r w:rsidR="00D62A6C">
        <w:rPr>
          <w:sz w:val="28"/>
        </w:rPr>
        <w:t xml:space="preserve">Jana Primrose, </w:t>
      </w:r>
      <w:r>
        <w:rPr>
          <w:sz w:val="28"/>
        </w:rPr>
        <w:t>&amp; John Moody</w:t>
      </w:r>
      <w:r w:rsidRPr="00BE5848">
        <w:rPr>
          <w:sz w:val="28"/>
        </w:rPr>
        <w:t xml:space="preserve">.  Members absent </w:t>
      </w:r>
      <w:r>
        <w:rPr>
          <w:sz w:val="28"/>
        </w:rPr>
        <w:t>Jamie Smith</w:t>
      </w:r>
      <w:r w:rsidRPr="00BE5848">
        <w:rPr>
          <w:sz w:val="28"/>
        </w:rPr>
        <w:t>.</w:t>
      </w:r>
    </w:p>
    <w:p w:rsidR="00DC2DDB" w:rsidRPr="00BE5848" w:rsidRDefault="00DC2DDB" w:rsidP="00DC2DDB">
      <w:pPr>
        <w:numPr>
          <w:ilvl w:val="0"/>
          <w:numId w:val="1"/>
        </w:numPr>
        <w:rPr>
          <w:sz w:val="28"/>
        </w:rPr>
      </w:pPr>
      <w:r w:rsidRPr="00BE5848">
        <w:rPr>
          <w:sz w:val="28"/>
        </w:rPr>
        <w:t>Invocation</w:t>
      </w:r>
    </w:p>
    <w:p w:rsidR="00DC2DDB" w:rsidRDefault="00DC2DDB" w:rsidP="00DC2DDB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DC2DDB" w:rsidRPr="0031738B" w:rsidRDefault="00DC2DDB" w:rsidP="00DC2DDB">
      <w:pPr>
        <w:numPr>
          <w:ilvl w:val="0"/>
          <w:numId w:val="1"/>
        </w:numPr>
        <w:rPr>
          <w:sz w:val="28"/>
        </w:rPr>
      </w:pPr>
      <w:r w:rsidRPr="0031738B">
        <w:rPr>
          <w:sz w:val="28"/>
        </w:rPr>
        <w:t>Public comments and/or audience pa</w:t>
      </w:r>
      <w:r>
        <w:rPr>
          <w:sz w:val="28"/>
        </w:rPr>
        <w:t>rticipation, no comments.</w:t>
      </w:r>
    </w:p>
    <w:p w:rsidR="00DC2DDB" w:rsidRDefault="00DC2DDB" w:rsidP="00DC2DDB">
      <w:pPr>
        <w:ind w:left="945"/>
        <w:rPr>
          <w:sz w:val="28"/>
        </w:rPr>
      </w:pPr>
      <w:r w:rsidRPr="004B4A50">
        <w:rPr>
          <w:sz w:val="28"/>
        </w:rPr>
        <w:t>C</w:t>
      </w:r>
      <w:r>
        <w:rPr>
          <w:sz w:val="28"/>
        </w:rPr>
        <w:t>ONSENT AGENDA – Action Item</w:t>
      </w:r>
      <w:r w:rsidRPr="00714E84">
        <w:rPr>
          <w:sz w:val="28"/>
        </w:rPr>
        <w:t xml:space="preserve"> </w:t>
      </w:r>
    </w:p>
    <w:p w:rsidR="00DC2DDB" w:rsidRDefault="00DC2DDB" w:rsidP="00DC2DDB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>Motion made by</w:t>
      </w:r>
      <w:r w:rsidRPr="006F73C6">
        <w:rPr>
          <w:sz w:val="28"/>
        </w:rPr>
        <w:t xml:space="preserve"> </w:t>
      </w:r>
      <w:r w:rsidR="00BD2E3B">
        <w:rPr>
          <w:sz w:val="28"/>
        </w:rPr>
        <w:t>John Moody</w:t>
      </w:r>
      <w:r>
        <w:rPr>
          <w:sz w:val="28"/>
        </w:rPr>
        <w:t xml:space="preserve"> </w:t>
      </w:r>
      <w:r w:rsidRPr="007801FA">
        <w:rPr>
          <w:sz w:val="28"/>
          <w:szCs w:val="28"/>
        </w:rPr>
        <w:t>and seconded by</w:t>
      </w:r>
      <w:r w:rsidRPr="00C73BD5">
        <w:rPr>
          <w:sz w:val="28"/>
        </w:rPr>
        <w:t xml:space="preserve"> </w:t>
      </w:r>
      <w:r w:rsidR="00BD2E3B">
        <w:rPr>
          <w:sz w:val="28"/>
        </w:rPr>
        <w:t>Jana Primrose</w:t>
      </w:r>
      <w:r w:rsidRPr="00833481">
        <w:rPr>
          <w:sz w:val="28"/>
        </w:rPr>
        <w:t xml:space="preserve"> </w:t>
      </w:r>
      <w:r w:rsidR="0016601A">
        <w:rPr>
          <w:sz w:val="28"/>
          <w:szCs w:val="28"/>
        </w:rPr>
        <w:t>to approve minutes from</w:t>
      </w:r>
      <w:r>
        <w:rPr>
          <w:sz w:val="28"/>
        </w:rPr>
        <w:t xml:space="preserve"> speci</w:t>
      </w:r>
      <w:r w:rsidR="0016601A">
        <w:rPr>
          <w:sz w:val="28"/>
        </w:rPr>
        <w:t>al meeting minutes from August 20th &amp; regular meeting August 27</w:t>
      </w:r>
      <w:r w:rsidRPr="003130BC">
        <w:rPr>
          <w:sz w:val="28"/>
          <w:vertAlign w:val="superscript"/>
        </w:rPr>
        <w:t>th</w:t>
      </w:r>
      <w:r>
        <w:rPr>
          <w:sz w:val="28"/>
        </w:rPr>
        <w:t xml:space="preserve">, 2018.  </w:t>
      </w:r>
      <w:r w:rsidRPr="007801FA">
        <w:rPr>
          <w:sz w:val="28"/>
        </w:rPr>
        <w:t xml:space="preserve">Motion passed unanimously by all members present.  </w:t>
      </w:r>
    </w:p>
    <w:p w:rsidR="00DC2DDB" w:rsidRPr="007801FA" w:rsidRDefault="00DC2DDB" w:rsidP="00DC2DDB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</w:t>
      </w:r>
      <w:r w:rsidRPr="009A546F">
        <w:rPr>
          <w:sz w:val="28"/>
        </w:rPr>
        <w:t xml:space="preserve"> </w:t>
      </w:r>
      <w:r w:rsidRPr="007801FA">
        <w:rPr>
          <w:sz w:val="28"/>
        </w:rPr>
        <w:t>by</w:t>
      </w:r>
      <w:r w:rsidRPr="00714E84">
        <w:rPr>
          <w:sz w:val="28"/>
        </w:rPr>
        <w:t xml:space="preserve"> </w:t>
      </w:r>
      <w:r w:rsidR="00BD2E3B">
        <w:rPr>
          <w:sz w:val="28"/>
        </w:rPr>
        <w:t>Becky Cornelius</w:t>
      </w:r>
      <w:r>
        <w:rPr>
          <w:sz w:val="28"/>
        </w:rPr>
        <w:t xml:space="preserve"> to pay</w:t>
      </w:r>
      <w:r w:rsidRPr="007801FA">
        <w:rPr>
          <w:sz w:val="28"/>
        </w:rPr>
        <w:t xml:space="preserve"> bills beginning with </w:t>
      </w:r>
      <w:r>
        <w:rPr>
          <w:sz w:val="28"/>
        </w:rPr>
        <w:t>11</w:t>
      </w:r>
      <w:r w:rsidR="00BD2E3B">
        <w:rPr>
          <w:sz w:val="28"/>
        </w:rPr>
        <w:t>92</w:t>
      </w:r>
      <w:r>
        <w:rPr>
          <w:sz w:val="28"/>
        </w:rPr>
        <w:t xml:space="preserve"> </w:t>
      </w:r>
      <w:r w:rsidRPr="007801FA">
        <w:rPr>
          <w:sz w:val="28"/>
        </w:rPr>
        <w:t xml:space="preserve">and ending with </w:t>
      </w:r>
      <w:r>
        <w:rPr>
          <w:sz w:val="28"/>
        </w:rPr>
        <w:t>1</w:t>
      </w:r>
      <w:r w:rsidR="00BD2E3B">
        <w:rPr>
          <w:sz w:val="28"/>
        </w:rPr>
        <w:t>247 for August</w:t>
      </w:r>
      <w:r>
        <w:rPr>
          <w:sz w:val="28"/>
        </w:rPr>
        <w:t xml:space="preserve">, </w:t>
      </w:r>
      <w:r w:rsidR="00BD2E3B">
        <w:rPr>
          <w:sz w:val="28"/>
        </w:rPr>
        <w:t xml:space="preserve">and beginning with 5001 and ending with 5011 for September.  </w:t>
      </w:r>
      <w:r>
        <w:rPr>
          <w:sz w:val="28"/>
        </w:rPr>
        <w:t xml:space="preserve">Motion was </w:t>
      </w:r>
      <w:r w:rsidRPr="007801FA">
        <w:rPr>
          <w:sz w:val="28"/>
        </w:rPr>
        <w:t>seconded by</w:t>
      </w:r>
      <w:r w:rsidRPr="00C73BD5">
        <w:rPr>
          <w:sz w:val="28"/>
        </w:rPr>
        <w:t xml:space="preserve"> </w:t>
      </w:r>
      <w:r>
        <w:rPr>
          <w:sz w:val="28"/>
        </w:rPr>
        <w:t>April Reedy</w:t>
      </w:r>
      <w:r w:rsidRPr="00714E84">
        <w:rPr>
          <w:sz w:val="28"/>
        </w:rPr>
        <w:t xml:space="preserve"> </w:t>
      </w:r>
      <w:r w:rsidRPr="007801FA">
        <w:rPr>
          <w:sz w:val="28"/>
        </w:rPr>
        <w:t>with no other discussion. Motion passed unanimously by all members present.</w:t>
      </w:r>
    </w:p>
    <w:p w:rsidR="00DC2DDB" w:rsidRDefault="00DC2DDB" w:rsidP="00DC2DDB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DC2DDB" w:rsidRDefault="00DC2DDB" w:rsidP="00DC2DDB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  <w:szCs w:val="28"/>
        </w:rPr>
        <w:t>No transfers at this time.</w:t>
      </w:r>
    </w:p>
    <w:p w:rsidR="00DC2DDB" w:rsidRDefault="00DC2DDB" w:rsidP="00DC2DDB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Motion made by</w:t>
      </w:r>
      <w:r w:rsidRPr="00421471">
        <w:rPr>
          <w:sz w:val="28"/>
        </w:rPr>
        <w:t xml:space="preserve"> </w:t>
      </w:r>
      <w:r w:rsidR="00320AEB">
        <w:rPr>
          <w:sz w:val="28"/>
        </w:rPr>
        <w:t>Becky Cornelius</w:t>
      </w:r>
      <w:r>
        <w:rPr>
          <w:sz w:val="28"/>
        </w:rPr>
        <w:t xml:space="preserve"> and seconded by Jana Primrose to </w:t>
      </w:r>
      <w:r w:rsidR="00BD2E3B">
        <w:rPr>
          <w:sz w:val="28"/>
        </w:rPr>
        <w:t xml:space="preserve">approve the TASB update 111 as presented.  </w:t>
      </w:r>
      <w:r w:rsidRPr="00B94A65">
        <w:rPr>
          <w:sz w:val="28"/>
        </w:rPr>
        <w:t>Motion passed unanimously by all members present.</w:t>
      </w:r>
    </w:p>
    <w:p w:rsidR="00DC2DDB" w:rsidRDefault="00DC2DDB" w:rsidP="00DC2DDB">
      <w:pPr>
        <w:pStyle w:val="ListParagraph"/>
        <w:numPr>
          <w:ilvl w:val="0"/>
          <w:numId w:val="4"/>
        </w:numPr>
        <w:rPr>
          <w:sz w:val="28"/>
        </w:rPr>
      </w:pPr>
      <w:r w:rsidRPr="00CA1CD4">
        <w:rPr>
          <w:sz w:val="28"/>
        </w:rPr>
        <w:t>Motion m</w:t>
      </w:r>
      <w:r w:rsidRPr="00874BB1">
        <w:rPr>
          <w:sz w:val="28"/>
        </w:rPr>
        <w:t>ade by</w:t>
      </w:r>
      <w:r w:rsidR="00DB33DE">
        <w:rPr>
          <w:sz w:val="28"/>
        </w:rPr>
        <w:t xml:space="preserve"> Becky Cornelius</w:t>
      </w:r>
      <w:r>
        <w:rPr>
          <w:sz w:val="28"/>
        </w:rPr>
        <w:t xml:space="preserve"> and seconded by</w:t>
      </w:r>
      <w:r w:rsidRPr="00620DA9">
        <w:rPr>
          <w:sz w:val="28"/>
        </w:rPr>
        <w:t xml:space="preserve"> </w:t>
      </w:r>
      <w:r w:rsidR="00DB33DE">
        <w:rPr>
          <w:sz w:val="28"/>
        </w:rPr>
        <w:t>John Moody</w:t>
      </w:r>
      <w:r>
        <w:rPr>
          <w:sz w:val="28"/>
        </w:rPr>
        <w:t xml:space="preserve"> to approve </w:t>
      </w:r>
      <w:r w:rsidR="00BD2E3B">
        <w:rPr>
          <w:sz w:val="28"/>
        </w:rPr>
        <w:t>the purchase of a riding mower from Hawk Hill Sales as presented</w:t>
      </w:r>
      <w:r>
        <w:rPr>
          <w:sz w:val="28"/>
        </w:rPr>
        <w:t>.  Motion passed</w:t>
      </w:r>
      <w:r w:rsidRPr="00874BB1">
        <w:rPr>
          <w:sz w:val="28"/>
        </w:rPr>
        <w:t xml:space="preserve"> unanimously by all members present.</w:t>
      </w:r>
    </w:p>
    <w:p w:rsidR="00DC2DDB" w:rsidRDefault="00BD2E3B" w:rsidP="00DC2DDB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Discussed and reviewed the damage estimates given by the adjuster with no action taken.</w:t>
      </w:r>
    </w:p>
    <w:p w:rsidR="00DC2DDB" w:rsidRDefault="000D0941" w:rsidP="00DC2DDB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Motion made by John Moody and seconded by Torrey McClain</w:t>
      </w:r>
      <w:r w:rsidR="00BD2E3B">
        <w:rPr>
          <w:sz w:val="28"/>
        </w:rPr>
        <w:t xml:space="preserve"> to designate Brown County 4-H as a faculty adjunct for the 2018-2019 school year.  Motion passed unanimously by all members present. </w:t>
      </w:r>
    </w:p>
    <w:p w:rsidR="00BD2E3B" w:rsidRDefault="00DC2DDB" w:rsidP="00DC2DDB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lastRenderedPageBreak/>
        <w:t xml:space="preserve">Discussed </w:t>
      </w:r>
      <w:r w:rsidR="00BD2E3B">
        <w:rPr>
          <w:sz w:val="28"/>
        </w:rPr>
        <w:t>TASB convention and schedule for the conference.  No action taken.</w:t>
      </w:r>
    </w:p>
    <w:p w:rsidR="00DC2DDB" w:rsidRDefault="00BD2E3B" w:rsidP="00DC2DDB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Discussed </w:t>
      </w:r>
      <w:r w:rsidR="00DC2DDB">
        <w:rPr>
          <w:sz w:val="28"/>
        </w:rPr>
        <w:t>current security and future endeavors.  No action taken.</w:t>
      </w:r>
    </w:p>
    <w:p w:rsidR="00DC2DDB" w:rsidRPr="00BF6946" w:rsidRDefault="00DC2DDB" w:rsidP="00DC2DDB">
      <w:pPr>
        <w:pStyle w:val="ListParagraph"/>
        <w:numPr>
          <w:ilvl w:val="0"/>
          <w:numId w:val="4"/>
        </w:numPr>
        <w:rPr>
          <w:sz w:val="28"/>
        </w:rPr>
      </w:pPr>
      <w:r w:rsidRPr="00CA1CD4">
        <w:rPr>
          <w:sz w:val="28"/>
        </w:rPr>
        <w:t>Board</w:t>
      </w:r>
      <w:r>
        <w:rPr>
          <w:sz w:val="28"/>
        </w:rPr>
        <w:t xml:space="preserve"> did not enter executive session.</w:t>
      </w:r>
    </w:p>
    <w:p w:rsidR="00DC2DDB" w:rsidRDefault="00DC2DDB" w:rsidP="00DC2DDB">
      <w:pPr>
        <w:ind w:left="1710"/>
        <w:rPr>
          <w:sz w:val="28"/>
        </w:rPr>
      </w:pPr>
      <w:r>
        <w:rPr>
          <w:sz w:val="28"/>
        </w:rPr>
        <w:t xml:space="preserve"> </w:t>
      </w:r>
    </w:p>
    <w:p w:rsidR="00DC2DDB" w:rsidRDefault="00DC2DDB" w:rsidP="00DC2DDB">
      <w:pPr>
        <w:ind w:left="720"/>
        <w:rPr>
          <w:sz w:val="28"/>
        </w:rPr>
      </w:pPr>
      <w:r>
        <w:rPr>
          <w:sz w:val="28"/>
        </w:rPr>
        <w:t xml:space="preserve">FUTURE BUSINESS – </w:t>
      </w:r>
      <w:r w:rsidR="00BD2E3B">
        <w:rPr>
          <w:sz w:val="28"/>
        </w:rPr>
        <w:t>School First Report</w:t>
      </w:r>
      <w:r w:rsidR="00966668">
        <w:rPr>
          <w:sz w:val="28"/>
        </w:rPr>
        <w:t>, Quarterly Report, Transfers</w:t>
      </w:r>
      <w:r w:rsidR="00CA4937">
        <w:rPr>
          <w:sz w:val="28"/>
        </w:rPr>
        <w:t>, security, TASB review</w:t>
      </w:r>
    </w:p>
    <w:p w:rsidR="00DC2DDB" w:rsidRDefault="00DC2DDB" w:rsidP="00DC2DDB">
      <w:pPr>
        <w:ind w:left="720"/>
        <w:rPr>
          <w:sz w:val="28"/>
        </w:rPr>
      </w:pPr>
    </w:p>
    <w:p w:rsidR="00DC2DDB" w:rsidRDefault="00DC2DDB" w:rsidP="00DC2DDB">
      <w:pPr>
        <w:ind w:left="720"/>
        <w:rPr>
          <w:sz w:val="28"/>
        </w:rPr>
      </w:pPr>
      <w:r>
        <w:rPr>
          <w:sz w:val="28"/>
        </w:rPr>
        <w:t>ADJOURNMENT – Motion made by</w:t>
      </w:r>
      <w:r w:rsidRPr="00D3755E">
        <w:rPr>
          <w:sz w:val="28"/>
        </w:rPr>
        <w:t xml:space="preserve"> </w:t>
      </w:r>
      <w:r w:rsidR="00CA4937">
        <w:rPr>
          <w:sz w:val="28"/>
        </w:rPr>
        <w:t>Becky Cornelius</w:t>
      </w:r>
      <w:r>
        <w:rPr>
          <w:sz w:val="28"/>
        </w:rPr>
        <w:t xml:space="preserve"> and seconded by</w:t>
      </w:r>
      <w:r w:rsidRPr="00D3755E">
        <w:rPr>
          <w:sz w:val="28"/>
        </w:rPr>
        <w:t xml:space="preserve"> </w:t>
      </w:r>
      <w:r w:rsidR="00CA4937">
        <w:rPr>
          <w:sz w:val="28"/>
        </w:rPr>
        <w:t>Torrey McClain</w:t>
      </w:r>
      <w:r w:rsidRPr="00D15C90">
        <w:rPr>
          <w:sz w:val="28"/>
        </w:rPr>
        <w:t xml:space="preserve"> </w:t>
      </w:r>
      <w:r>
        <w:rPr>
          <w:sz w:val="28"/>
        </w:rPr>
        <w:t xml:space="preserve">to adjourn at </w:t>
      </w:r>
      <w:r w:rsidR="000D0941">
        <w:rPr>
          <w:sz w:val="28"/>
        </w:rPr>
        <w:t>8:2</w:t>
      </w:r>
      <w:r w:rsidR="004E1FB9">
        <w:rPr>
          <w:sz w:val="28"/>
        </w:rPr>
        <w:t>8</w:t>
      </w:r>
      <w:r>
        <w:rPr>
          <w:sz w:val="28"/>
        </w:rPr>
        <w:t xml:space="preserve"> pm.  Motion passed unanimously by all members present.</w:t>
      </w:r>
    </w:p>
    <w:p w:rsidR="00DC2DDB" w:rsidRDefault="00DC2DDB" w:rsidP="00DC2DDB">
      <w:pPr>
        <w:ind w:left="720"/>
        <w:rPr>
          <w:sz w:val="28"/>
        </w:rPr>
      </w:pPr>
    </w:p>
    <w:p w:rsidR="00DC2DDB" w:rsidRDefault="00DC2DDB" w:rsidP="00DC2DDB">
      <w:pPr>
        <w:ind w:left="1755"/>
        <w:rPr>
          <w:sz w:val="28"/>
          <w:szCs w:val="28"/>
        </w:rPr>
      </w:pPr>
    </w:p>
    <w:p w:rsidR="00DC2DDB" w:rsidRPr="00CC39F6" w:rsidRDefault="00DC2DDB" w:rsidP="00DC2DDB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JAMIE SMITH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PRESIDENT_________________________</w:t>
      </w:r>
    </w:p>
    <w:p w:rsidR="00DC2DDB" w:rsidRPr="00CC39F6" w:rsidRDefault="00DC2DDB" w:rsidP="00DC2DDB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 xml:space="preserve"> </w:t>
      </w:r>
    </w:p>
    <w:p w:rsidR="00DC2DDB" w:rsidRPr="00CC39F6" w:rsidRDefault="00DC2DDB" w:rsidP="00DC2DDB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BECKY CORNELIUS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SECRETARY________________________ </w:t>
      </w:r>
    </w:p>
    <w:p w:rsidR="00DC2DDB" w:rsidRPr="00CC39F6" w:rsidRDefault="00DC2DDB" w:rsidP="00DC2DDB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</w:p>
    <w:p w:rsidR="00DC2DDB" w:rsidRPr="00CC39F6" w:rsidRDefault="00DC2DDB" w:rsidP="00DC2DDB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>DATE: _____________________________</w:t>
      </w:r>
    </w:p>
    <w:p w:rsidR="00DC2DDB" w:rsidRDefault="00DC2DDB" w:rsidP="00DC2DDB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</w:p>
    <w:p w:rsidR="00DC2DDB" w:rsidRPr="00CC39F6" w:rsidRDefault="00DC2DDB" w:rsidP="00DC2DDB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TORREY MCCLAIN</w:t>
      </w:r>
    </w:p>
    <w:p w:rsidR="00DC2DDB" w:rsidRPr="00CC39F6" w:rsidRDefault="00DC2DDB" w:rsidP="00DC2DDB">
      <w:pPr>
        <w:ind w:left="1755"/>
        <w:rPr>
          <w:sz w:val="28"/>
        </w:rPr>
      </w:pPr>
    </w:p>
    <w:p w:rsidR="00DC2DDB" w:rsidRDefault="00DC2DDB" w:rsidP="00DC2DDB"/>
    <w:p w:rsidR="00DC2DDB" w:rsidRDefault="00DC2DDB" w:rsidP="00DC2DDB">
      <w:pPr>
        <w:ind w:left="7380"/>
      </w:pPr>
    </w:p>
    <w:p w:rsidR="00DC2DDB" w:rsidRDefault="00DC2DDB" w:rsidP="00DC2DDB"/>
    <w:p w:rsidR="00DC2DDB" w:rsidRDefault="00DC2DDB" w:rsidP="00DC2DDB">
      <w:pPr>
        <w:numPr>
          <w:ilvl w:val="8"/>
          <w:numId w:val="0"/>
        </w:numPr>
        <w:tabs>
          <w:tab w:val="num" w:pos="360"/>
        </w:tabs>
      </w:pPr>
    </w:p>
    <w:p w:rsidR="00DC2DDB" w:rsidRDefault="00DC2DDB" w:rsidP="00DC2DDB">
      <w:pPr>
        <w:numPr>
          <w:ilvl w:val="8"/>
          <w:numId w:val="0"/>
        </w:numPr>
        <w:tabs>
          <w:tab w:val="num" w:pos="360"/>
        </w:tabs>
      </w:pPr>
    </w:p>
    <w:p w:rsidR="00DC2DDB" w:rsidRDefault="00DC2DDB" w:rsidP="00DC2DDB"/>
    <w:p w:rsidR="00DC2DDB" w:rsidRDefault="00DC2DDB" w:rsidP="00DC2DDB"/>
    <w:p w:rsidR="00197F71" w:rsidRDefault="00197F71"/>
    <w:sectPr w:rsidR="00197F71" w:rsidSect="009F1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330A"/>
    <w:multiLevelType w:val="multilevel"/>
    <w:tmpl w:val="A1081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D6F3C6A"/>
    <w:multiLevelType w:val="hybridMultilevel"/>
    <w:tmpl w:val="08D05840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34D33DAD"/>
    <w:multiLevelType w:val="hybridMultilevel"/>
    <w:tmpl w:val="006EC3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723EF3"/>
    <w:multiLevelType w:val="hybridMultilevel"/>
    <w:tmpl w:val="B8B80D78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DB"/>
    <w:rsid w:val="00013AFF"/>
    <w:rsid w:val="000D0941"/>
    <w:rsid w:val="0016601A"/>
    <w:rsid w:val="00197F71"/>
    <w:rsid w:val="00320AEB"/>
    <w:rsid w:val="003D4E35"/>
    <w:rsid w:val="004E1FB9"/>
    <w:rsid w:val="00966668"/>
    <w:rsid w:val="00AF0CBB"/>
    <w:rsid w:val="00BD2E3B"/>
    <w:rsid w:val="00CA4937"/>
    <w:rsid w:val="00D62A6C"/>
    <w:rsid w:val="00DB33DE"/>
    <w:rsid w:val="00DC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E3200"/>
  <w15:chartTrackingRefBased/>
  <w15:docId w15:val="{EB60DD5F-37D0-4736-8026-37E9554E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2DDB"/>
    <w:pPr>
      <w:numPr>
        <w:ilvl w:val="8"/>
        <w:numId w:val="5"/>
      </w:num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2018-10-09T19:47:00Z</dcterms:created>
  <dcterms:modified xsi:type="dcterms:W3CDTF">2018-10-09T19:47:00Z</dcterms:modified>
</cp:coreProperties>
</file>