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08" w:rsidRDefault="00AA3908" w:rsidP="00AA3908">
      <w:pPr>
        <w:pStyle w:val="xmsonormal"/>
      </w:pPr>
      <w:r>
        <w:rPr>
          <w:b/>
          <w:bCs/>
          <w:color w:val="1F497D"/>
          <w:sz w:val="48"/>
          <w:szCs w:val="48"/>
        </w:rPr>
        <w:t>Nondiscrimination Statement</w:t>
      </w:r>
      <w:r>
        <w:rPr>
          <w:b/>
          <w:bCs/>
          <w:sz w:val="48"/>
          <w:szCs w:val="48"/>
        </w:rPr>
        <w:t> </w:t>
      </w:r>
    </w:p>
    <w:p w:rsidR="00AA3908" w:rsidRDefault="00AA3908" w:rsidP="00AA3908">
      <w:pPr>
        <w:pStyle w:val="xmsonormal"/>
      </w:pPr>
      <w:r>
        <w:t>NDS English:</w:t>
      </w:r>
    </w:p>
    <w:p w:rsidR="00AA3908" w:rsidRDefault="00AA3908" w:rsidP="00AA3908">
      <w:pPr>
        <w:pStyle w:val="xmsonormal"/>
        <w:shd w:val="clear" w:color="auto" w:fill="FFFFFF"/>
        <w:spacing w:after="225" w:afterAutospacing="0" w:line="293" w:lineRule="atLeast"/>
        <w:textAlignment w:val="baseline"/>
      </w:pPr>
      <w:r>
        <w:rPr>
          <w:color w:val="00000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AA3908" w:rsidRDefault="00AA3908" w:rsidP="00AA3908">
      <w:pPr>
        <w:pStyle w:val="xmsonormal"/>
        <w:shd w:val="clear" w:color="auto" w:fill="FFFFFF"/>
        <w:spacing w:line="293" w:lineRule="atLeast"/>
        <w:textAlignment w:val="baseline"/>
      </w:pPr>
      <w:r>
        <w:rPr>
          <w:color w:val="000000"/>
        </w:rPr>
        <w:t>If you wish to file a Civil Rights program complaint of discrimination, complete the USDA Program Discrimination Complaint Form, found online at </w:t>
      </w:r>
      <w:hyperlink r:id="rId4" w:tgtFrame="_blank" w:history="1">
        <w:r>
          <w:rPr>
            <w:rStyle w:val="Hyperlink"/>
            <w:color w:val="0062A0"/>
            <w:u w:val="none"/>
            <w:bdr w:val="none" w:sz="0" w:space="0" w:color="auto" w:frame="1"/>
          </w:rPr>
          <w:t>http://www.ascr.usda.gov/complaint_filing_cust.html</w:t>
        </w:r>
      </w:hyperlink>
      <w:r>
        <w:rPr>
          <w:color w:val="00000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w:t>
      </w:r>
      <w:r>
        <w:rPr>
          <w:rStyle w:val="contextualextensionhighlight"/>
          <w:color w:val="000000"/>
        </w:rPr>
        <w:t>1400 Independence Avenue, S.W., Washington, D</w:t>
      </w:r>
      <w:r>
        <w:rPr>
          <w:color w:val="000000"/>
        </w:rPr>
        <w:t xml:space="preserve">.C. 20250-9410, by fax (202) 690-7442 or email at </w:t>
      </w:r>
      <w:hyperlink r:id="rId5" w:tgtFrame="_blank" w:history="1">
        <w:r>
          <w:rPr>
            <w:rStyle w:val="Hyperlink"/>
            <w:color w:val="0062A0"/>
            <w:u w:val="none"/>
            <w:bdr w:val="none" w:sz="0" w:space="0" w:color="auto" w:frame="1"/>
          </w:rPr>
          <w:t>program.intake@usda.gov</w:t>
        </w:r>
      </w:hyperlink>
      <w:r>
        <w:rPr>
          <w:color w:val="000000"/>
        </w:rPr>
        <w:t>.</w:t>
      </w:r>
    </w:p>
    <w:p w:rsidR="00AA3908" w:rsidRDefault="00AA3908" w:rsidP="00AA3908">
      <w:pPr>
        <w:pStyle w:val="xmsonormal"/>
        <w:shd w:val="clear" w:color="auto" w:fill="FFFFFF"/>
        <w:spacing w:after="225" w:afterAutospacing="0" w:line="293" w:lineRule="atLeast"/>
        <w:textAlignment w:val="baseline"/>
      </w:pPr>
      <w:r>
        <w:rPr>
          <w:color w:val="000000"/>
        </w:rPr>
        <w:t>Individuals who are deaf, hard of hearing, or have speech disabilities and wish to file either an EEO or program complaint please contact USDA through the Federal Relay Service at (800) 877-8339 or (800) 845-6136 (in Spanish).</w:t>
      </w:r>
    </w:p>
    <w:p w:rsidR="00AA3908" w:rsidRDefault="00AA3908" w:rsidP="00AA3908">
      <w:pPr>
        <w:pStyle w:val="xmsonormal"/>
        <w:shd w:val="clear" w:color="auto" w:fill="FFFFFF"/>
        <w:spacing w:after="225" w:afterAutospacing="0" w:line="293" w:lineRule="atLeast"/>
        <w:textAlignment w:val="baseline"/>
      </w:pPr>
      <w:r>
        <w:rPr>
          <w:color w:val="000000"/>
        </w:rPr>
        <w:t xml:space="preserve">Persons with </w:t>
      </w:r>
      <w:proofErr w:type="gramStart"/>
      <w:r>
        <w:rPr>
          <w:color w:val="000000"/>
        </w:rPr>
        <w:t>disabilities</w:t>
      </w:r>
      <w:proofErr w:type="gramEnd"/>
      <w:r>
        <w:rPr>
          <w:color w:val="00000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AA3908" w:rsidRDefault="00AA3908" w:rsidP="00AA3908">
      <w:pPr>
        <w:pStyle w:val="xmsonormal"/>
        <w:shd w:val="clear" w:color="auto" w:fill="FFFFFF"/>
        <w:spacing w:after="225" w:afterAutospacing="0" w:line="293" w:lineRule="atLeast"/>
        <w:textAlignment w:val="baseline"/>
      </w:pPr>
      <w:r>
        <w:rPr>
          <w:color w:val="000000"/>
        </w:rPr>
        <w:t>USDA is an equal opportunity provider and employer.</w:t>
      </w:r>
    </w:p>
    <w:p w:rsidR="00AA3908" w:rsidRDefault="00AA3908" w:rsidP="00AA3908">
      <w:pPr>
        <w:pStyle w:val="xmsonormal"/>
      </w:pPr>
      <w:r>
        <w:t> </w:t>
      </w:r>
    </w:p>
    <w:p w:rsidR="00AA3908" w:rsidRDefault="00AA3908" w:rsidP="00AA3908">
      <w:pPr>
        <w:pStyle w:val="xmsonormal"/>
      </w:pPr>
      <w:r>
        <w:t> </w:t>
      </w:r>
    </w:p>
    <w:p w:rsidR="00AA3908" w:rsidRDefault="00AA3908" w:rsidP="00AA3908">
      <w:pPr>
        <w:pStyle w:val="xmsonormal"/>
      </w:pPr>
      <w:r>
        <w:t>NDS Spanish</w:t>
      </w:r>
    </w:p>
    <w:p w:rsidR="00AA3908" w:rsidRDefault="00AA3908" w:rsidP="00AA3908">
      <w:pPr>
        <w:pStyle w:val="xmsonormal"/>
      </w:pPr>
      <w:r>
        <w:t xml:space="preserve">El </w:t>
      </w:r>
      <w:proofErr w:type="spellStart"/>
      <w:r>
        <w:t>Departamento</w:t>
      </w:r>
      <w:proofErr w:type="spellEnd"/>
      <w:r>
        <w:t xml:space="preserve"> de </w:t>
      </w:r>
      <w:proofErr w:type="spellStart"/>
      <w:r>
        <w:t>Agricultura</w:t>
      </w:r>
      <w:proofErr w:type="spellEnd"/>
      <w:r>
        <w:t xml:space="preserve"> de los </w:t>
      </w:r>
      <w:proofErr w:type="spellStart"/>
      <w:r>
        <w:t>Estados</w:t>
      </w:r>
      <w:proofErr w:type="spellEnd"/>
      <w:r>
        <w:t xml:space="preserve"> </w:t>
      </w:r>
      <w:proofErr w:type="spellStart"/>
      <w:r>
        <w:t>Unidos</w:t>
      </w:r>
      <w:proofErr w:type="spellEnd"/>
      <w:r>
        <w:t xml:space="preserve">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en </w:t>
      </w:r>
      <w:proofErr w:type="spellStart"/>
      <w:r>
        <w:t>inglés</w:t>
      </w:r>
      <w:proofErr w:type="spellEnd"/>
      <w:r>
        <w:t xml:space="preserve"> “USDA”) </w:t>
      </w:r>
      <w:proofErr w:type="spellStart"/>
      <w:r>
        <w:t>prohíbe</w:t>
      </w:r>
      <w:proofErr w:type="spellEnd"/>
      <w:r>
        <w:t xml:space="preserve"> la </w:t>
      </w:r>
      <w:proofErr w:type="spellStart"/>
      <w:r>
        <w:t>discriminación</w:t>
      </w:r>
      <w:proofErr w:type="spellEnd"/>
      <w:r>
        <w:t xml:space="preserve"> contra </w:t>
      </w:r>
      <w:proofErr w:type="spellStart"/>
      <w:r>
        <w:t>sus</w:t>
      </w:r>
      <w:proofErr w:type="spellEnd"/>
      <w:r>
        <w:t xml:space="preserve"> </w:t>
      </w:r>
      <w:proofErr w:type="spellStart"/>
      <w:r>
        <w:t>clientes</w:t>
      </w:r>
      <w:proofErr w:type="spellEnd"/>
      <w:r>
        <w:t xml:space="preserve">, </w:t>
      </w:r>
      <w:proofErr w:type="spellStart"/>
      <w:r>
        <w:t>empleados</w:t>
      </w:r>
      <w:proofErr w:type="spellEnd"/>
      <w:r>
        <w:t xml:space="preserve"> y </w:t>
      </w:r>
      <w:proofErr w:type="spellStart"/>
      <w:r>
        <w:t>solicitantes</w:t>
      </w:r>
      <w:proofErr w:type="spellEnd"/>
      <w:r>
        <w:t xml:space="preserve"> de </w:t>
      </w:r>
      <w:proofErr w:type="spellStart"/>
      <w:r>
        <w:t>empleo</w:t>
      </w:r>
      <w:proofErr w:type="spellEnd"/>
      <w:r>
        <w:t xml:space="preserve"> </w:t>
      </w:r>
      <w:proofErr w:type="spellStart"/>
      <w:r>
        <w:t>por</w:t>
      </w:r>
      <w:proofErr w:type="spellEnd"/>
      <w:r>
        <w:t xml:space="preserv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edad</w:t>
      </w:r>
      <w:proofErr w:type="spellEnd"/>
      <w:r>
        <w:t xml:space="preserve">, </w:t>
      </w:r>
      <w:proofErr w:type="spellStart"/>
      <w:r>
        <w:t>discapacidad</w:t>
      </w:r>
      <w:proofErr w:type="spellEnd"/>
      <w:r>
        <w:t xml:space="preserve">, </w:t>
      </w:r>
      <w:proofErr w:type="spellStart"/>
      <w:r>
        <w:t>sexo</w:t>
      </w:r>
      <w:proofErr w:type="spellEnd"/>
      <w:r>
        <w:t xml:space="preserve">, </w:t>
      </w:r>
      <w:proofErr w:type="spellStart"/>
      <w:r>
        <w:t>identidad</w:t>
      </w:r>
      <w:proofErr w:type="spellEnd"/>
      <w:r>
        <w:t xml:space="preserve"> de </w:t>
      </w:r>
      <w:proofErr w:type="spellStart"/>
      <w:r>
        <w:t>género</w:t>
      </w:r>
      <w:proofErr w:type="spellEnd"/>
      <w:r>
        <w:t xml:space="preserve">, </w:t>
      </w:r>
      <w:proofErr w:type="spellStart"/>
      <w:r>
        <w:t>religión</w:t>
      </w:r>
      <w:proofErr w:type="spellEnd"/>
      <w:r>
        <w:t xml:space="preserve">, </w:t>
      </w:r>
      <w:proofErr w:type="spellStart"/>
      <w:r>
        <w:t>represalias</w:t>
      </w:r>
      <w:proofErr w:type="spellEnd"/>
      <w:r>
        <w:t xml:space="preserve"> y, </w:t>
      </w:r>
      <w:proofErr w:type="spellStart"/>
      <w:r>
        <w:t>según</w:t>
      </w:r>
      <w:proofErr w:type="spellEnd"/>
      <w:r>
        <w:t xml:space="preserve"> </w:t>
      </w:r>
      <w:proofErr w:type="spellStart"/>
      <w:r>
        <w:t>corresponda</w:t>
      </w:r>
      <w:proofErr w:type="spellEnd"/>
      <w:r>
        <w:t xml:space="preserve">, </w:t>
      </w:r>
      <w:proofErr w:type="spellStart"/>
      <w:r>
        <w:t>convicciones</w:t>
      </w:r>
      <w:proofErr w:type="spellEnd"/>
      <w:r>
        <w:t xml:space="preserve"> </w:t>
      </w:r>
      <w:proofErr w:type="spellStart"/>
      <w:r>
        <w:t>políticas</w:t>
      </w:r>
      <w:proofErr w:type="spellEnd"/>
      <w:r>
        <w:t xml:space="preserve">, </w:t>
      </w:r>
      <w:proofErr w:type="spellStart"/>
      <w:r>
        <w:t>estado</w:t>
      </w:r>
      <w:proofErr w:type="spellEnd"/>
      <w:r>
        <w:t xml:space="preserve"> civil, </w:t>
      </w:r>
      <w:proofErr w:type="spellStart"/>
      <w:r>
        <w:t>estado</w:t>
      </w:r>
      <w:proofErr w:type="spellEnd"/>
      <w:r>
        <w:t xml:space="preserve"> familiar o paternal, </w:t>
      </w:r>
      <w:proofErr w:type="spellStart"/>
      <w:r>
        <w:t>orientación</w:t>
      </w:r>
      <w:proofErr w:type="spellEnd"/>
      <w:r>
        <w:t xml:space="preserve"> sexual, o </w:t>
      </w:r>
      <w:proofErr w:type="spellStart"/>
      <w:r>
        <w:t>si</w:t>
      </w:r>
      <w:proofErr w:type="spellEnd"/>
      <w:r>
        <w:t xml:space="preserve"> los </w:t>
      </w:r>
      <w:proofErr w:type="spellStart"/>
      <w:r>
        <w:t>ingresos</w:t>
      </w:r>
      <w:proofErr w:type="spellEnd"/>
      <w:r>
        <w:t xml:space="preserve"> de </w:t>
      </w:r>
      <w:proofErr w:type="spellStart"/>
      <w:r>
        <w:t>una</w:t>
      </w:r>
      <w:proofErr w:type="spellEnd"/>
      <w:r>
        <w:t xml:space="preserve"> persona </w:t>
      </w:r>
      <w:proofErr w:type="spellStart"/>
      <w:r>
        <w:t>provienen</w:t>
      </w:r>
      <w:proofErr w:type="spellEnd"/>
      <w:r>
        <w:t xml:space="preserve"> en </w:t>
      </w:r>
      <w:proofErr w:type="spellStart"/>
      <w:r>
        <w:t>su</w:t>
      </w:r>
      <w:proofErr w:type="spellEnd"/>
      <w:r>
        <w:t xml:space="preserve"> </w:t>
      </w:r>
      <w:proofErr w:type="spellStart"/>
      <w:r>
        <w:t>totalidad</w:t>
      </w:r>
      <w:proofErr w:type="spellEnd"/>
      <w:r>
        <w:t xml:space="preserve"> o en parte de un </w:t>
      </w:r>
      <w:proofErr w:type="spellStart"/>
      <w:r>
        <w:t>programa</w:t>
      </w:r>
      <w:proofErr w:type="spellEnd"/>
      <w:r>
        <w:t xml:space="preserve"> de </w:t>
      </w:r>
      <w:proofErr w:type="spellStart"/>
      <w:r>
        <w:t>asistencia</w:t>
      </w:r>
      <w:proofErr w:type="spellEnd"/>
      <w:r>
        <w:t xml:space="preserve"> </w:t>
      </w:r>
      <w:proofErr w:type="spellStart"/>
      <w:r>
        <w:t>pública</w:t>
      </w:r>
      <w:proofErr w:type="spellEnd"/>
      <w:r>
        <w:t xml:space="preserve">, o </w:t>
      </w:r>
      <w:proofErr w:type="spellStart"/>
      <w:r>
        <w:t>información</w:t>
      </w:r>
      <w:proofErr w:type="spellEnd"/>
      <w:r>
        <w:t xml:space="preserve"> </w:t>
      </w:r>
      <w:proofErr w:type="spellStart"/>
      <w:r>
        <w:t>genética</w:t>
      </w:r>
      <w:proofErr w:type="spellEnd"/>
      <w:r>
        <w:t xml:space="preserve"> </w:t>
      </w:r>
      <w:proofErr w:type="spellStart"/>
      <w:r>
        <w:t>protegida</w:t>
      </w:r>
      <w:proofErr w:type="spellEnd"/>
      <w:r>
        <w:t xml:space="preserve"> de </w:t>
      </w:r>
      <w:proofErr w:type="spellStart"/>
      <w:r>
        <w:t>empleo</w:t>
      </w:r>
      <w:proofErr w:type="spellEnd"/>
      <w:r>
        <w:t xml:space="preserve"> o de </w:t>
      </w:r>
      <w:proofErr w:type="spellStart"/>
      <w:r>
        <w:t>cualquier</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lastRenderedPageBreak/>
        <w:t>realizada</w:t>
      </w:r>
      <w:proofErr w:type="spellEnd"/>
      <w:r>
        <w:t xml:space="preserve"> o </w:t>
      </w:r>
      <w:proofErr w:type="spellStart"/>
      <w:r>
        <w:t>financiada</w:t>
      </w:r>
      <w:proofErr w:type="spellEnd"/>
      <w:r>
        <w:t xml:space="preserve"> </w:t>
      </w:r>
      <w:proofErr w:type="spellStart"/>
      <w:r>
        <w:t>por</w:t>
      </w:r>
      <w:proofErr w:type="spellEnd"/>
      <w:r>
        <w:t xml:space="preserve"> el </w:t>
      </w:r>
      <w:proofErr w:type="spellStart"/>
      <w:r>
        <w:t>Departamento</w:t>
      </w:r>
      <w:proofErr w:type="spellEnd"/>
      <w:r>
        <w:t xml:space="preserve">. (No </w:t>
      </w:r>
      <w:proofErr w:type="spellStart"/>
      <w:r>
        <w:t>todos</w:t>
      </w:r>
      <w:proofErr w:type="spellEnd"/>
      <w:r>
        <w:t xml:space="preserve"> los </w:t>
      </w:r>
      <w:proofErr w:type="spellStart"/>
      <w:r>
        <w:t>criterios</w:t>
      </w:r>
      <w:proofErr w:type="spellEnd"/>
      <w:r>
        <w:t xml:space="preserve"> </w:t>
      </w:r>
      <w:proofErr w:type="spellStart"/>
      <w:r>
        <w:t>prohibidos</w:t>
      </w:r>
      <w:proofErr w:type="spellEnd"/>
      <w:r>
        <w:t xml:space="preserve"> se </w:t>
      </w:r>
      <w:proofErr w:type="spellStart"/>
      <w:r>
        <w:t>aplicarán</w:t>
      </w:r>
      <w:proofErr w:type="spellEnd"/>
      <w:r>
        <w:t xml:space="preserve"> a </w:t>
      </w:r>
      <w:proofErr w:type="spellStart"/>
      <w:r>
        <w:t>todos</w:t>
      </w:r>
      <w:proofErr w:type="spellEnd"/>
      <w:r>
        <w:t xml:space="preserve"> los </w:t>
      </w:r>
      <w:proofErr w:type="spellStart"/>
      <w:r>
        <w:t>programas</w:t>
      </w:r>
      <w:proofErr w:type="spellEnd"/>
      <w:r>
        <w:t xml:space="preserve"> y/o </w:t>
      </w:r>
      <w:proofErr w:type="spellStart"/>
      <w:r>
        <w:t>actividades</w:t>
      </w:r>
      <w:proofErr w:type="spellEnd"/>
      <w:r>
        <w:t xml:space="preserve"> </w:t>
      </w:r>
      <w:proofErr w:type="spellStart"/>
      <w:r>
        <w:t>laborales</w:t>
      </w:r>
      <w:proofErr w:type="spellEnd"/>
      <w:r>
        <w:t>).</w:t>
      </w:r>
    </w:p>
    <w:p w:rsidR="00AA3908" w:rsidRDefault="00AA3908" w:rsidP="00AA3908">
      <w:pPr>
        <w:pStyle w:val="xmsonormal"/>
      </w:pPr>
      <w:r>
        <w:t> </w:t>
      </w:r>
    </w:p>
    <w:p w:rsidR="00AA3908" w:rsidRDefault="00AA3908" w:rsidP="00AA3908">
      <w:pPr>
        <w:pStyle w:val="xmsonormal"/>
      </w:pPr>
      <w:r>
        <w:t xml:space="preserve">Si </w:t>
      </w:r>
      <w:proofErr w:type="spellStart"/>
      <w:r>
        <w:t>desea</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gramStart"/>
      <w:r>
        <w:t>del</w:t>
      </w:r>
      <w:proofErr w:type="gramEnd"/>
      <w:r>
        <w:t xml:space="preserve"> </w:t>
      </w:r>
      <w:proofErr w:type="spellStart"/>
      <w:r>
        <w:t>programa</w:t>
      </w:r>
      <w:proofErr w:type="spellEnd"/>
      <w:r>
        <w:t xml:space="preserve"> de </w:t>
      </w:r>
      <w:proofErr w:type="spellStart"/>
      <w:r>
        <w:t>Derechos</w:t>
      </w:r>
      <w:proofErr w:type="spellEnd"/>
      <w:r>
        <w:t xml:space="preserve"> </w:t>
      </w:r>
      <w:proofErr w:type="spellStart"/>
      <w:r>
        <w:t>Civiles</w:t>
      </w:r>
      <w:proofErr w:type="spellEnd"/>
      <w:r>
        <w:t>, complete el USDA Program Discrimination Complaint Form (</w:t>
      </w:r>
      <w:proofErr w:type="spellStart"/>
      <w:r>
        <w:t>formulario</w:t>
      </w:r>
      <w:proofErr w:type="spellEnd"/>
      <w:r>
        <w:t xml:space="preserve"> de </w:t>
      </w:r>
      <w:proofErr w:type="spellStart"/>
      <w:r>
        <w:t>quejas</w:t>
      </w:r>
      <w:proofErr w:type="spellEnd"/>
      <w:r>
        <w:t xml:space="preserve"> </w:t>
      </w:r>
      <w:proofErr w:type="spellStart"/>
      <w:r>
        <w:t>por</w:t>
      </w:r>
      <w:proofErr w:type="spellEnd"/>
      <w:r>
        <w:t xml:space="preserve"> </w:t>
      </w:r>
      <w:proofErr w:type="spellStart"/>
      <w:r>
        <w:t>discriminación</w:t>
      </w:r>
      <w:proofErr w:type="spellEnd"/>
      <w:r>
        <w:t xml:space="preserve"> del </w:t>
      </w:r>
      <w:proofErr w:type="spellStart"/>
      <w:r>
        <w:t>programa</w:t>
      </w:r>
      <w:proofErr w:type="spellEnd"/>
      <w:r>
        <w:t xml:space="preserve"> del USDA), </w:t>
      </w:r>
      <w:proofErr w:type="spellStart"/>
      <w:r>
        <w:t>que</w:t>
      </w:r>
      <w:proofErr w:type="spellEnd"/>
      <w:r>
        <w:t xml:space="preserve"> </w:t>
      </w:r>
      <w:proofErr w:type="spellStart"/>
      <w:r>
        <w:t>puede</w:t>
      </w:r>
      <w:proofErr w:type="spellEnd"/>
      <w:r>
        <w:t xml:space="preserve"> </w:t>
      </w:r>
      <w:proofErr w:type="spellStart"/>
      <w:r>
        <w:t>encontrar</w:t>
      </w:r>
      <w:proofErr w:type="spellEnd"/>
      <w:r>
        <w:t xml:space="preserve"> en internet en </w:t>
      </w:r>
      <w:hyperlink r:id="rId6" w:tgtFrame="_blank" w:history="1">
        <w:r>
          <w:rPr>
            <w:rStyle w:val="Hyperlink"/>
          </w:rPr>
          <w:t>http://www.ascr.usda.gov/complaint_filing_cust.html</w:t>
        </w:r>
      </w:hyperlink>
      <w:r>
        <w:t xml:space="preserve">, o en </w:t>
      </w:r>
      <w:proofErr w:type="spellStart"/>
      <w:r>
        <w:t>cualquier</w:t>
      </w:r>
      <w:proofErr w:type="spellEnd"/>
      <w:r>
        <w:t xml:space="preserve"> </w:t>
      </w:r>
      <w:proofErr w:type="spellStart"/>
      <w:r>
        <w:t>oficina</w:t>
      </w:r>
      <w:proofErr w:type="spellEnd"/>
      <w:r>
        <w:t xml:space="preserve"> del USDA, o </w:t>
      </w:r>
      <w:proofErr w:type="spellStart"/>
      <w:r>
        <w:t>llame</w:t>
      </w:r>
      <w:proofErr w:type="spellEnd"/>
      <w:r>
        <w:t xml:space="preserve"> al (866) 632-9992 </w:t>
      </w:r>
      <w:proofErr w:type="spellStart"/>
      <w:r>
        <w:t>para</w:t>
      </w:r>
      <w:proofErr w:type="spellEnd"/>
      <w:r>
        <w:t xml:space="preserve"> </w:t>
      </w:r>
      <w:proofErr w:type="spellStart"/>
      <w:r>
        <w:t>solicitar</w:t>
      </w:r>
      <w:proofErr w:type="spellEnd"/>
      <w:r>
        <w:t xml:space="preserve"> el </w:t>
      </w:r>
      <w:proofErr w:type="spellStart"/>
      <w:r>
        <w:t>formulario</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escribir</w:t>
      </w:r>
      <w:proofErr w:type="spellEnd"/>
      <w:r>
        <w:t xml:space="preserve"> </w:t>
      </w:r>
      <w:proofErr w:type="spellStart"/>
      <w:r>
        <w:t>una</w:t>
      </w:r>
      <w:proofErr w:type="spellEnd"/>
      <w:r>
        <w:t xml:space="preserve"> </w:t>
      </w:r>
      <w:proofErr w:type="spellStart"/>
      <w:r>
        <w:t>carta</w:t>
      </w:r>
      <w:proofErr w:type="spellEnd"/>
      <w:r>
        <w:t xml:space="preserve"> con </w:t>
      </w:r>
      <w:proofErr w:type="spellStart"/>
      <w:r>
        <w:t>toda</w:t>
      </w:r>
      <w:proofErr w:type="spellEnd"/>
      <w:r>
        <w:t xml:space="preserve"> la </w:t>
      </w:r>
      <w:proofErr w:type="spellStart"/>
      <w:r>
        <w:t>información</w:t>
      </w:r>
      <w:proofErr w:type="spellEnd"/>
      <w:r>
        <w:t xml:space="preserve"> </w:t>
      </w:r>
      <w:proofErr w:type="spellStart"/>
      <w:r>
        <w:t>solicitada</w:t>
      </w:r>
      <w:proofErr w:type="spellEnd"/>
      <w:r>
        <w:t xml:space="preserve"> en el </w:t>
      </w:r>
      <w:proofErr w:type="spellStart"/>
      <w:r>
        <w:t>formulario</w:t>
      </w:r>
      <w:proofErr w:type="spellEnd"/>
      <w:r>
        <w:t xml:space="preserve">. </w:t>
      </w:r>
      <w:proofErr w:type="spellStart"/>
      <w:r>
        <w:t>Envíenos</w:t>
      </w:r>
      <w:proofErr w:type="spellEnd"/>
      <w:r>
        <w:t xml:space="preserve"> </w:t>
      </w:r>
      <w:proofErr w:type="spellStart"/>
      <w:r>
        <w:t>su</w:t>
      </w:r>
      <w:proofErr w:type="spellEnd"/>
      <w:r>
        <w:t xml:space="preserve"> </w:t>
      </w:r>
      <w:proofErr w:type="spellStart"/>
      <w:r>
        <w:t>formulario</w:t>
      </w:r>
      <w:proofErr w:type="spellEnd"/>
      <w:r>
        <w:t xml:space="preserve"> de </w:t>
      </w:r>
      <w:proofErr w:type="spellStart"/>
      <w:r>
        <w:t>queja</w:t>
      </w:r>
      <w:proofErr w:type="spellEnd"/>
      <w:r>
        <w:t xml:space="preserve"> </w:t>
      </w:r>
      <w:proofErr w:type="spellStart"/>
      <w:r>
        <w:t>completo</w:t>
      </w:r>
      <w:proofErr w:type="spellEnd"/>
      <w:r>
        <w:t xml:space="preserve"> o </w:t>
      </w:r>
      <w:proofErr w:type="spellStart"/>
      <w:r>
        <w:t>carta</w:t>
      </w:r>
      <w:proofErr w:type="spellEnd"/>
      <w:r>
        <w:t xml:space="preserve"> </w:t>
      </w:r>
      <w:proofErr w:type="spellStart"/>
      <w:r>
        <w:t>por</w:t>
      </w:r>
      <w:proofErr w:type="spellEnd"/>
      <w:r>
        <w:t xml:space="preserve"> </w:t>
      </w:r>
      <w:proofErr w:type="spellStart"/>
      <w:r>
        <w:t>correo</w:t>
      </w:r>
      <w:proofErr w:type="spellEnd"/>
      <w:r>
        <w:t xml:space="preserve"> postal a U.S. Department of Agriculture, Director, Office of Adjudication, </w:t>
      </w:r>
      <w:r>
        <w:rPr>
          <w:rStyle w:val="contextualextensionhighlight"/>
        </w:rPr>
        <w:t>1400 Independence Avenue, S.W., Washington, D</w:t>
      </w:r>
      <w:r>
        <w:t xml:space="preserve">.C. 20250-9410, </w:t>
      </w:r>
      <w:proofErr w:type="spellStart"/>
      <w:r>
        <w:t>por</w:t>
      </w:r>
      <w:proofErr w:type="spellEnd"/>
      <w:r>
        <w:t xml:space="preserve"> fax </w:t>
      </w:r>
      <w:proofErr w:type="spellStart"/>
      <w:r>
        <w:t>al</w:t>
      </w:r>
      <w:proofErr w:type="spellEnd"/>
      <w:r>
        <w:t xml:space="preserve"> (202) 690-7442 o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a </w:t>
      </w:r>
      <w:hyperlink r:id="rId7" w:tgtFrame="_blank" w:history="1">
        <w:r>
          <w:rPr>
            <w:rStyle w:val="Hyperlink"/>
          </w:rPr>
          <w:t>program.intake@usda.gov</w:t>
        </w:r>
      </w:hyperlink>
      <w:r>
        <w:t>.</w:t>
      </w:r>
    </w:p>
    <w:p w:rsidR="00AA3908" w:rsidRDefault="00AA3908" w:rsidP="00AA3908">
      <w:pPr>
        <w:pStyle w:val="xmsonormal"/>
      </w:pPr>
      <w:r>
        <w:t> </w:t>
      </w:r>
    </w:p>
    <w:p w:rsidR="00AA3908" w:rsidRDefault="00AA3908" w:rsidP="00AA3908">
      <w:pPr>
        <w:pStyle w:val="xmsonormal"/>
      </w:pPr>
      <w:r>
        <w:t xml:space="preserve">Las personas </w:t>
      </w:r>
      <w:proofErr w:type="spellStart"/>
      <w:r>
        <w:t>sordas</w:t>
      </w:r>
      <w:proofErr w:type="spellEnd"/>
      <w:r>
        <w:t xml:space="preserve">, con </w:t>
      </w:r>
      <w:proofErr w:type="spellStart"/>
      <w:r>
        <w:t>dificultades</w:t>
      </w:r>
      <w:proofErr w:type="spellEnd"/>
      <w:r>
        <w:t xml:space="preserve"> </w:t>
      </w:r>
      <w:proofErr w:type="spellStart"/>
      <w:r>
        <w:t>auditivas</w:t>
      </w:r>
      <w:proofErr w:type="spellEnd"/>
      <w:r>
        <w:t xml:space="preserve">, o con </w:t>
      </w:r>
      <w:proofErr w:type="spellStart"/>
      <w:r>
        <w:t>discapacidad</w:t>
      </w:r>
      <w:proofErr w:type="spellEnd"/>
      <w:r>
        <w:t xml:space="preserve"> </w:t>
      </w:r>
      <w:proofErr w:type="gramStart"/>
      <w:r>
        <w:t>del</w:t>
      </w:r>
      <w:proofErr w:type="gramEnd"/>
      <w:r>
        <w:t xml:space="preserve"> </w:t>
      </w:r>
      <w:proofErr w:type="spellStart"/>
      <w:r>
        <w:t>habla</w:t>
      </w:r>
      <w:proofErr w:type="spellEnd"/>
      <w:r>
        <w:t xml:space="preserve"> </w:t>
      </w:r>
      <w:proofErr w:type="spellStart"/>
      <w:r>
        <w:t>pueden</w:t>
      </w:r>
      <w:proofErr w:type="spellEnd"/>
      <w:r>
        <w:t xml:space="preserve"> </w:t>
      </w:r>
      <w:proofErr w:type="spellStart"/>
      <w:r>
        <w:t>contactar</w:t>
      </w:r>
      <w:proofErr w:type="spellEnd"/>
      <w:r>
        <w:t xml:space="preserve"> al USDA </w:t>
      </w:r>
      <w:proofErr w:type="spellStart"/>
      <w:r>
        <w:t>por</w:t>
      </w:r>
      <w:proofErr w:type="spellEnd"/>
      <w:r>
        <w:t xml:space="preserve"> </w:t>
      </w:r>
      <w:proofErr w:type="spellStart"/>
      <w:r>
        <w:t>medio</w:t>
      </w:r>
      <w:proofErr w:type="spellEnd"/>
      <w:r>
        <w:t xml:space="preserve"> del Federal Relay Service (</w:t>
      </w:r>
      <w:proofErr w:type="spellStart"/>
      <w:r>
        <w:t>Servicio</w:t>
      </w:r>
      <w:proofErr w:type="spellEnd"/>
      <w:r>
        <w:t xml:space="preserve"> federal de </w:t>
      </w:r>
      <w:proofErr w:type="spellStart"/>
      <w:r>
        <w:t>transmisión</w:t>
      </w:r>
      <w:proofErr w:type="spellEnd"/>
      <w:r>
        <w:t xml:space="preserve">) al (800) 877-8339 o (800) 845-6136 (en </w:t>
      </w:r>
      <w:proofErr w:type="spellStart"/>
      <w:r>
        <w:t>español</w:t>
      </w:r>
      <w:proofErr w:type="spellEnd"/>
      <w:r>
        <w:t>).</w:t>
      </w:r>
    </w:p>
    <w:p w:rsidR="00AA3908" w:rsidRDefault="00AA3908" w:rsidP="00AA3908">
      <w:pPr>
        <w:pStyle w:val="xmsonormal"/>
      </w:pPr>
      <w:r>
        <w:t> </w:t>
      </w:r>
    </w:p>
    <w:p w:rsidR="00AA3908" w:rsidRDefault="00AA3908" w:rsidP="00AA3908">
      <w:pPr>
        <w:pStyle w:val="xmsonormal"/>
      </w:pPr>
      <w:r>
        <w:t xml:space="preserve">El USDA </w:t>
      </w:r>
      <w:proofErr w:type="spellStart"/>
      <w:r>
        <w:t>es</w:t>
      </w:r>
      <w:proofErr w:type="spellEnd"/>
      <w:r>
        <w:t xml:space="preserve"> </w:t>
      </w:r>
      <w:proofErr w:type="gramStart"/>
      <w:r>
        <w:t>un</w:t>
      </w:r>
      <w:proofErr w:type="gramEnd"/>
      <w:r>
        <w:t xml:space="preserve"> </w:t>
      </w:r>
      <w:proofErr w:type="spellStart"/>
      <w:r>
        <w:t>proveedor</w:t>
      </w:r>
      <w:proofErr w:type="spellEnd"/>
      <w:r>
        <w:t xml:space="preserve"> y </w:t>
      </w:r>
      <w:proofErr w:type="spellStart"/>
      <w:r>
        <w:t>empleador</w:t>
      </w:r>
      <w:proofErr w:type="spellEnd"/>
      <w:r>
        <w:t xml:space="preserve"> </w:t>
      </w:r>
      <w:proofErr w:type="spellStart"/>
      <w:r>
        <w:t>que</w:t>
      </w:r>
      <w:proofErr w:type="spellEnd"/>
      <w:r>
        <w:t xml:space="preserv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t>.</w:t>
      </w:r>
    </w:p>
    <w:p w:rsidR="00A55BB5" w:rsidRDefault="00A55BB5"/>
    <w:sectPr w:rsidR="00A55BB5" w:rsidSect="00A55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908"/>
    <w:rsid w:val="00A55BB5"/>
    <w:rsid w:val="00AA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39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3908"/>
    <w:rPr>
      <w:color w:val="0000FF"/>
      <w:u w:val="single"/>
    </w:rPr>
  </w:style>
  <w:style w:type="character" w:customStyle="1" w:styleId="contextualextensionhighlight">
    <w:name w:val="contextualextensionhighlight"/>
    <w:basedOn w:val="DefaultParagraphFont"/>
    <w:rsid w:val="00AA3908"/>
  </w:style>
</w:styles>
</file>

<file path=word/webSettings.xml><?xml version="1.0" encoding="utf-8"?>
<w:webSettings xmlns:r="http://schemas.openxmlformats.org/officeDocument/2006/relationships" xmlns:w="http://schemas.openxmlformats.org/wordprocessingml/2006/main">
  <w:divs>
    <w:div w:id="1254970229">
      <w:bodyDiv w:val="1"/>
      <w:marLeft w:val="0"/>
      <w:marRight w:val="0"/>
      <w:marTop w:val="0"/>
      <w:marBottom w:val="0"/>
      <w:divBdr>
        <w:top w:val="none" w:sz="0" w:space="0" w:color="auto"/>
        <w:left w:val="none" w:sz="0" w:space="0" w:color="auto"/>
        <w:bottom w:val="none" w:sz="0" w:space="0" w:color="auto"/>
        <w:right w:val="none" w:sz="0" w:space="0" w:color="auto"/>
      </w:divBdr>
      <w:divsChild>
        <w:div w:id="650255347">
          <w:marLeft w:val="0"/>
          <w:marRight w:val="0"/>
          <w:marTop w:val="0"/>
          <w:marBottom w:val="0"/>
          <w:divBdr>
            <w:top w:val="none" w:sz="0" w:space="0" w:color="auto"/>
            <w:left w:val="none" w:sz="0" w:space="0" w:color="auto"/>
            <w:bottom w:val="none" w:sz="0" w:space="0" w:color="auto"/>
            <w:right w:val="none" w:sz="0" w:space="0" w:color="auto"/>
          </w:divBdr>
          <w:divsChild>
            <w:div w:id="1237590550">
              <w:marLeft w:val="0"/>
              <w:marRight w:val="0"/>
              <w:marTop w:val="0"/>
              <w:marBottom w:val="0"/>
              <w:divBdr>
                <w:top w:val="none" w:sz="0" w:space="0" w:color="auto"/>
                <w:left w:val="none" w:sz="0" w:space="0" w:color="auto"/>
                <w:bottom w:val="none" w:sz="0" w:space="0" w:color="auto"/>
                <w:right w:val="none" w:sz="0" w:space="0" w:color="auto"/>
              </w:divBdr>
              <w:divsChild>
                <w:div w:id="858349713">
                  <w:marLeft w:val="0"/>
                  <w:marRight w:val="0"/>
                  <w:marTop w:val="0"/>
                  <w:marBottom w:val="0"/>
                  <w:divBdr>
                    <w:top w:val="none" w:sz="0" w:space="0" w:color="auto"/>
                    <w:left w:val="none" w:sz="0" w:space="0" w:color="auto"/>
                    <w:bottom w:val="none" w:sz="0" w:space="0" w:color="auto"/>
                    <w:right w:val="none" w:sz="0" w:space="0" w:color="auto"/>
                  </w:divBdr>
                  <w:divsChild>
                    <w:div w:id="1455517241">
                      <w:marLeft w:val="0"/>
                      <w:marRight w:val="0"/>
                      <w:marTop w:val="0"/>
                      <w:marBottom w:val="0"/>
                      <w:divBdr>
                        <w:top w:val="none" w:sz="0" w:space="0" w:color="auto"/>
                        <w:left w:val="none" w:sz="0" w:space="0" w:color="auto"/>
                        <w:bottom w:val="none" w:sz="0" w:space="0" w:color="auto"/>
                        <w:right w:val="none" w:sz="0" w:space="0" w:color="auto"/>
                      </w:divBdr>
                      <w:divsChild>
                        <w:div w:id="888340739">
                          <w:marLeft w:val="0"/>
                          <w:marRight w:val="0"/>
                          <w:marTop w:val="0"/>
                          <w:marBottom w:val="0"/>
                          <w:divBdr>
                            <w:top w:val="none" w:sz="0" w:space="0" w:color="auto"/>
                            <w:left w:val="none" w:sz="0" w:space="0" w:color="auto"/>
                            <w:bottom w:val="none" w:sz="0" w:space="0" w:color="auto"/>
                            <w:right w:val="none" w:sz="0" w:space="0" w:color="auto"/>
                          </w:divBdr>
                          <w:divsChild>
                            <w:div w:id="15947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program.intake@usda.gov/" TargetMode="External"/><Relationship Id="rId4" Type="http://schemas.openxmlformats.org/officeDocument/2006/relationships/hyperlink" Target="http://www.ascr.usda.gov/complaint_filing_cu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Company>Microsoft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stanton.marwitz</dc:creator>
  <cp:lastModifiedBy>stanton.marwitz</cp:lastModifiedBy>
  <cp:revision>1</cp:revision>
  <dcterms:created xsi:type="dcterms:W3CDTF">2015-08-13T23:35:00Z</dcterms:created>
  <dcterms:modified xsi:type="dcterms:W3CDTF">2015-08-13T23:35:00Z</dcterms:modified>
</cp:coreProperties>
</file>