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AD" w:rsidRPr="00B21B0D" w:rsidRDefault="00B20FAD" w:rsidP="005E483A">
      <w:pPr>
        <w:keepNext/>
        <w:numPr>
          <w:ilvl w:val="0"/>
          <w:numId w:val="0"/>
        </w:numPr>
        <w:tabs>
          <w:tab w:val="left" w:pos="0"/>
          <w:tab w:val="left" w:pos="8100"/>
        </w:tabs>
        <w:ind w:left="8010"/>
        <w:outlineLvl w:val="0"/>
        <w:rPr>
          <w:sz w:val="28"/>
        </w:rPr>
      </w:pPr>
    </w:p>
    <w:p w:rsidR="00B20FAD" w:rsidRDefault="00B20FAD" w:rsidP="005E483A">
      <w:pPr>
        <w:numPr>
          <w:ilvl w:val="0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B20FAD" w:rsidRPr="00B21B0D" w:rsidRDefault="00B20FAD" w:rsidP="005E483A">
      <w:pPr>
        <w:numPr>
          <w:ilvl w:val="0"/>
          <w:numId w:val="0"/>
        </w:numPr>
        <w:jc w:val="center"/>
        <w:rPr>
          <w:b/>
          <w:sz w:val="28"/>
        </w:rPr>
      </w:pPr>
      <w:proofErr w:type="gramStart"/>
      <w:r w:rsidRPr="00B21B0D">
        <w:rPr>
          <w:b/>
          <w:sz w:val="28"/>
        </w:rPr>
        <w:t>Zephyr I.S.D.</w:t>
      </w:r>
      <w:proofErr w:type="gramEnd"/>
    </w:p>
    <w:p w:rsidR="00B20FAD" w:rsidRPr="00B21B0D" w:rsidRDefault="00B20FAD" w:rsidP="005E483A">
      <w:pPr>
        <w:numPr>
          <w:ilvl w:val="0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 xml:space="preserve">October 20, </w:t>
      </w:r>
      <w:r w:rsidRPr="00B21B0D">
        <w:rPr>
          <w:b/>
          <w:sz w:val="28"/>
        </w:rPr>
        <w:t>2014</w:t>
      </w:r>
    </w:p>
    <w:p w:rsidR="00B20FAD" w:rsidRPr="00B21B0D" w:rsidRDefault="00B20FAD" w:rsidP="00B21B0D">
      <w:pPr>
        <w:numPr>
          <w:ilvl w:val="0"/>
          <w:numId w:val="0"/>
        </w:numPr>
        <w:rPr>
          <w:b/>
          <w:sz w:val="32"/>
        </w:rPr>
      </w:pPr>
    </w:p>
    <w:p w:rsidR="00B20FAD" w:rsidRPr="00153E77" w:rsidRDefault="00B20FAD" w:rsidP="00B21B0D">
      <w:pPr>
        <w:keepNext/>
        <w:numPr>
          <w:ilvl w:val="0"/>
          <w:numId w:val="0"/>
        </w:numPr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B20FAD" w:rsidRPr="00153E77" w:rsidRDefault="00B20FAD" w:rsidP="00B21B0D">
      <w:pPr>
        <w:keepNext/>
        <w:numPr>
          <w:ilvl w:val="0"/>
          <w:numId w:val="0"/>
        </w:numPr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October 20,</w:t>
      </w:r>
      <w:r w:rsidRPr="00153E77">
        <w:rPr>
          <w:sz w:val="28"/>
          <w:szCs w:val="28"/>
        </w:rPr>
        <w:t xml:space="preserve"> 2014 beginning at 7:</w:t>
      </w:r>
      <w:r>
        <w:rPr>
          <w:sz w:val="28"/>
          <w:szCs w:val="28"/>
        </w:rPr>
        <w:t>24</w:t>
      </w:r>
      <w:r w:rsidRPr="00153E77">
        <w:rPr>
          <w:sz w:val="28"/>
          <w:szCs w:val="28"/>
        </w:rPr>
        <w:t xml:space="preserve"> P.M., in the Art classroom of the </w:t>
      </w:r>
    </w:p>
    <w:p w:rsidR="00B20FAD" w:rsidRPr="00153E77" w:rsidRDefault="00B20FAD" w:rsidP="00B21B0D">
      <w:pPr>
        <w:keepNext/>
        <w:numPr>
          <w:ilvl w:val="0"/>
          <w:numId w:val="0"/>
        </w:numPr>
        <w:ind w:firstLine="720"/>
        <w:outlineLvl w:val="1"/>
        <w:rPr>
          <w:sz w:val="28"/>
          <w:szCs w:val="28"/>
        </w:rPr>
      </w:pPr>
      <w:proofErr w:type="gramStart"/>
      <w:r w:rsidRPr="00153E77">
        <w:rPr>
          <w:sz w:val="28"/>
          <w:szCs w:val="28"/>
        </w:rPr>
        <w:t xml:space="preserve">Zephyr I.S. D. administration building at 11625 CR 281, Zephyr, </w:t>
      </w:r>
      <w:smartTag w:uri="urn:schemas-microsoft-com:office:smarttags" w:element="State">
        <w:smartTag w:uri="urn:schemas-microsoft-com:office:smarttags" w:element="place">
          <w:r w:rsidRPr="00153E77">
            <w:rPr>
              <w:sz w:val="28"/>
              <w:szCs w:val="28"/>
            </w:rPr>
            <w:t>Texas</w:t>
          </w:r>
        </w:smartTag>
      </w:smartTag>
      <w:r w:rsidRPr="00153E77">
        <w:rPr>
          <w:sz w:val="28"/>
          <w:szCs w:val="28"/>
        </w:rPr>
        <w:t>.</w:t>
      </w:r>
      <w:proofErr w:type="gramEnd"/>
    </w:p>
    <w:p w:rsidR="00B20FAD" w:rsidRPr="00B21B0D" w:rsidRDefault="00B20FAD" w:rsidP="00B21B0D">
      <w:pPr>
        <w:numPr>
          <w:ilvl w:val="0"/>
          <w:numId w:val="0"/>
        </w:numPr>
        <w:rPr>
          <w:sz w:val="28"/>
        </w:rPr>
      </w:pPr>
    </w:p>
    <w:p w:rsidR="00B20FAD" w:rsidRDefault="00B20FAD" w:rsidP="00B21B0D">
      <w:pPr>
        <w:numPr>
          <w:ilvl w:val="0"/>
          <w:numId w:val="0"/>
        </w:numPr>
        <w:rPr>
          <w:sz w:val="28"/>
        </w:rPr>
      </w:pPr>
    </w:p>
    <w:p w:rsidR="00B20FAD" w:rsidRDefault="00B20FAD" w:rsidP="00D06742">
      <w:pPr>
        <w:numPr>
          <w:ilvl w:val="0"/>
          <w:numId w:val="6"/>
        </w:numPr>
        <w:rPr>
          <w:sz w:val="28"/>
        </w:rPr>
      </w:pPr>
      <w:r>
        <w:rPr>
          <w:sz w:val="28"/>
        </w:rPr>
        <w:t>Call to Order</w:t>
      </w:r>
    </w:p>
    <w:p w:rsidR="00B20FAD" w:rsidRDefault="00B20FAD" w:rsidP="00B21B0D">
      <w:pPr>
        <w:numPr>
          <w:ilvl w:val="0"/>
          <w:numId w:val="6"/>
        </w:numPr>
        <w:rPr>
          <w:sz w:val="28"/>
        </w:rPr>
      </w:pPr>
      <w:r w:rsidRPr="00D06742">
        <w:rPr>
          <w:sz w:val="28"/>
        </w:rPr>
        <w:t>Roll Call</w:t>
      </w:r>
    </w:p>
    <w:p w:rsidR="00B20FAD" w:rsidRDefault="00B20FAD" w:rsidP="00B21B0D">
      <w:pPr>
        <w:numPr>
          <w:ilvl w:val="0"/>
          <w:numId w:val="0"/>
        </w:numPr>
        <w:ind w:left="1170"/>
        <w:rPr>
          <w:sz w:val="28"/>
        </w:rPr>
      </w:pPr>
      <w:proofErr w:type="gramStart"/>
      <w:r>
        <w:rPr>
          <w:sz w:val="28"/>
        </w:rPr>
        <w:t>In attendance – Ricky Simpson, John Rockafellow, Patrick Riley, John Moody, Becky Cornelius.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Jamie Smith and Kenny King absent.</w:t>
      </w:r>
      <w:proofErr w:type="gramEnd"/>
    </w:p>
    <w:p w:rsidR="00B20FAD" w:rsidRDefault="00B20FAD" w:rsidP="00B21B0D">
      <w:pPr>
        <w:numPr>
          <w:ilvl w:val="0"/>
          <w:numId w:val="6"/>
        </w:numPr>
        <w:rPr>
          <w:sz w:val="28"/>
        </w:rPr>
      </w:pPr>
      <w:r w:rsidRPr="00D06742">
        <w:rPr>
          <w:sz w:val="28"/>
        </w:rPr>
        <w:t>Invocation</w:t>
      </w:r>
    </w:p>
    <w:p w:rsidR="00B20FAD" w:rsidRDefault="00B20FAD" w:rsidP="00B21B0D">
      <w:pPr>
        <w:numPr>
          <w:ilvl w:val="0"/>
          <w:numId w:val="6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B20FAD" w:rsidRDefault="00B20FAD" w:rsidP="00B21B0D">
      <w:pPr>
        <w:numPr>
          <w:ilvl w:val="0"/>
          <w:numId w:val="6"/>
        </w:numPr>
        <w:rPr>
          <w:sz w:val="28"/>
        </w:rPr>
      </w:pPr>
      <w:r w:rsidRPr="00D06742">
        <w:rPr>
          <w:sz w:val="28"/>
        </w:rPr>
        <w:t>Public comments and/or audience participation</w:t>
      </w:r>
      <w:r>
        <w:rPr>
          <w:sz w:val="28"/>
        </w:rPr>
        <w:t xml:space="preserve"> – No Public Comments</w:t>
      </w:r>
    </w:p>
    <w:p w:rsidR="00B20FAD" w:rsidRPr="00D06742" w:rsidRDefault="00B20FAD" w:rsidP="00B21B0D">
      <w:pPr>
        <w:numPr>
          <w:ilvl w:val="0"/>
          <w:numId w:val="0"/>
        </w:numPr>
        <w:ind w:left="1170"/>
        <w:rPr>
          <w:sz w:val="28"/>
        </w:rPr>
      </w:pPr>
    </w:p>
    <w:p w:rsidR="00B20FAD" w:rsidRDefault="00B20FAD" w:rsidP="00A653EB">
      <w:pPr>
        <w:numPr>
          <w:ilvl w:val="0"/>
          <w:numId w:val="0"/>
        </w:numPr>
        <w:ind w:left="945"/>
        <w:rPr>
          <w:sz w:val="28"/>
        </w:rPr>
      </w:pPr>
      <w:r>
        <w:rPr>
          <w:sz w:val="28"/>
        </w:rPr>
        <w:t>REPORTS</w:t>
      </w:r>
    </w:p>
    <w:p w:rsidR="00B20FAD" w:rsidRDefault="00B20FAD" w:rsidP="00DB44F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Superintendent</w:t>
      </w:r>
    </w:p>
    <w:p w:rsidR="00B20FAD" w:rsidRDefault="00B20FAD" w:rsidP="00C80BE2">
      <w:pPr>
        <w:numPr>
          <w:ilvl w:val="2"/>
          <w:numId w:val="2"/>
        </w:numPr>
        <w:rPr>
          <w:sz w:val="28"/>
        </w:rPr>
      </w:pPr>
      <w:r>
        <w:rPr>
          <w:sz w:val="28"/>
        </w:rPr>
        <w:t>Superintendent</w:t>
      </w:r>
    </w:p>
    <w:p w:rsidR="00B20FAD" w:rsidRDefault="00B20FAD" w:rsidP="0028649A">
      <w:pPr>
        <w:numPr>
          <w:ilvl w:val="0"/>
          <w:numId w:val="0"/>
        </w:numPr>
        <w:ind w:left="2925" w:firstLine="360"/>
        <w:rPr>
          <w:sz w:val="28"/>
        </w:rPr>
      </w:pPr>
      <w:r>
        <w:rPr>
          <w:sz w:val="28"/>
        </w:rPr>
        <w:t xml:space="preserve">a. Template overview </w:t>
      </w:r>
    </w:p>
    <w:p w:rsidR="00B20FAD" w:rsidRDefault="00B20FAD" w:rsidP="00C80BE2">
      <w:pPr>
        <w:numPr>
          <w:ilvl w:val="2"/>
          <w:numId w:val="2"/>
        </w:numPr>
        <w:rPr>
          <w:sz w:val="28"/>
        </w:rPr>
      </w:pPr>
      <w:r>
        <w:rPr>
          <w:sz w:val="28"/>
        </w:rPr>
        <w:t>Review Quarterly report</w:t>
      </w:r>
    </w:p>
    <w:p w:rsidR="00B20FAD" w:rsidRDefault="00B20FAD" w:rsidP="0028649A">
      <w:pPr>
        <w:numPr>
          <w:ilvl w:val="0"/>
          <w:numId w:val="0"/>
        </w:numPr>
        <w:ind w:left="2925"/>
        <w:rPr>
          <w:sz w:val="28"/>
        </w:rPr>
      </w:pPr>
    </w:p>
    <w:p w:rsidR="00B20FAD" w:rsidRDefault="00B20FAD" w:rsidP="00A653EB">
      <w:pPr>
        <w:numPr>
          <w:ilvl w:val="0"/>
          <w:numId w:val="0"/>
        </w:numPr>
        <w:ind w:left="945"/>
        <w:rPr>
          <w:sz w:val="28"/>
        </w:rPr>
      </w:pPr>
      <w:r>
        <w:rPr>
          <w:sz w:val="28"/>
        </w:rPr>
        <w:t>CONSENT AGENDA – Action Item</w:t>
      </w:r>
    </w:p>
    <w:p w:rsidR="00B20FAD" w:rsidRPr="00DA422E" w:rsidRDefault="00B20FAD" w:rsidP="00CC39F6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Consider approval of the Minutes of Board Meeting held on September 15, 2014. </w:t>
      </w:r>
      <w:r>
        <w:rPr>
          <w:sz w:val="28"/>
          <w:szCs w:val="28"/>
        </w:rPr>
        <w:t>Motion made by Patrick Riley and seconded by John Rockafellow to approve minutes from September 15, 2014 with no corrections. Motion passed unanimously by all members present.</w:t>
      </w:r>
    </w:p>
    <w:p w:rsidR="00B20FAD" w:rsidRPr="00DA422E" w:rsidRDefault="00B20FAD" w:rsidP="00DA422E">
      <w:pPr>
        <w:numPr>
          <w:ilvl w:val="0"/>
          <w:numId w:val="7"/>
        </w:numPr>
        <w:rPr>
          <w:sz w:val="28"/>
          <w:szCs w:val="28"/>
        </w:rPr>
      </w:pPr>
      <w:r w:rsidRPr="00DA422E">
        <w:rPr>
          <w:sz w:val="28"/>
          <w:szCs w:val="28"/>
        </w:rPr>
        <w:t xml:space="preserve"> </w:t>
      </w:r>
      <w:r w:rsidRPr="00DA422E">
        <w:rPr>
          <w:sz w:val="28"/>
        </w:rPr>
        <w:t>Pay bills - Motion made by</w:t>
      </w:r>
      <w:r>
        <w:rPr>
          <w:sz w:val="28"/>
        </w:rPr>
        <w:t xml:space="preserve"> John Moody </w:t>
      </w:r>
      <w:r w:rsidRPr="00DA422E">
        <w:rPr>
          <w:sz w:val="28"/>
        </w:rPr>
        <w:t xml:space="preserve">and seconded </w:t>
      </w:r>
      <w:r>
        <w:rPr>
          <w:sz w:val="28"/>
        </w:rPr>
        <w:t xml:space="preserve">John Rockafellow </w:t>
      </w:r>
      <w:r w:rsidRPr="00DA422E">
        <w:rPr>
          <w:sz w:val="28"/>
        </w:rPr>
        <w:t>by to pay bills starting with check #16</w:t>
      </w:r>
      <w:r>
        <w:rPr>
          <w:sz w:val="28"/>
        </w:rPr>
        <w:t>304</w:t>
      </w:r>
      <w:r w:rsidRPr="00DA422E">
        <w:rPr>
          <w:sz w:val="28"/>
        </w:rPr>
        <w:t xml:space="preserve"> and ending #</w:t>
      </w:r>
      <w:r>
        <w:rPr>
          <w:sz w:val="28"/>
        </w:rPr>
        <w:t>16369</w:t>
      </w:r>
      <w:r w:rsidRPr="00DA422E">
        <w:rPr>
          <w:sz w:val="28"/>
        </w:rPr>
        <w:t xml:space="preserve"> with no voids. </w:t>
      </w:r>
      <w:r w:rsidRPr="00DA422E">
        <w:rPr>
          <w:sz w:val="28"/>
          <w:szCs w:val="28"/>
        </w:rPr>
        <w:t>Motion passed unanimously by all members present.</w:t>
      </w:r>
    </w:p>
    <w:p w:rsidR="00B20FAD" w:rsidRDefault="00B20FAD" w:rsidP="00A653EB">
      <w:pPr>
        <w:numPr>
          <w:ilvl w:val="0"/>
          <w:numId w:val="0"/>
        </w:numPr>
        <w:ind w:left="945"/>
        <w:rPr>
          <w:sz w:val="28"/>
        </w:rPr>
      </w:pPr>
      <w:r>
        <w:rPr>
          <w:sz w:val="28"/>
        </w:rPr>
        <w:t>REGULAR AGENDA – Action Item</w:t>
      </w:r>
    </w:p>
    <w:p w:rsidR="00B20FAD" w:rsidRPr="00A653EB" w:rsidRDefault="00B20FAD" w:rsidP="00A653EB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Consider transfers for the 2014-2015 School Year. Motion made by Becky Cornelius and seconded by John Moody to approve transfers as present by Principal. </w:t>
      </w:r>
      <w:r>
        <w:rPr>
          <w:sz w:val="28"/>
          <w:szCs w:val="28"/>
        </w:rPr>
        <w:t>Motion passed unanimously by all members present.</w:t>
      </w:r>
    </w:p>
    <w:p w:rsidR="00B20FAD" w:rsidRPr="00CC39F6" w:rsidRDefault="00B20FAD" w:rsidP="006A5303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Reviewed Board Policies DCD,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sz w:val="28"/>
              </w:rPr>
              <w:t>DFE</w:t>
            </w:r>
          </w:smartTag>
          <w:r>
            <w:rPr>
              <w:sz w:val="28"/>
            </w:rPr>
            <w:t xml:space="preserve">, </w:t>
          </w:r>
          <w:smartTag w:uri="urn:schemas-microsoft-com:office:smarttags" w:element="State">
            <w:r>
              <w:rPr>
                <w:sz w:val="28"/>
              </w:rPr>
              <w:t>DC</w:t>
            </w:r>
          </w:smartTag>
        </w:smartTag>
      </w:smartTag>
      <w:r>
        <w:rPr>
          <w:sz w:val="28"/>
        </w:rPr>
        <w:t xml:space="preserve"> &amp; DFFA Local; DCD Legal. No action taken.</w:t>
      </w:r>
    </w:p>
    <w:p w:rsidR="00B20FAD" w:rsidRDefault="00B20FAD" w:rsidP="00CC39F6">
      <w:pPr>
        <w:pStyle w:val="ListParagraph"/>
        <w:numPr>
          <w:ilvl w:val="0"/>
          <w:numId w:val="0"/>
        </w:numPr>
        <w:ind w:left="720"/>
        <w:rPr>
          <w:sz w:val="28"/>
        </w:rPr>
      </w:pPr>
    </w:p>
    <w:p w:rsidR="00B20FAD" w:rsidRPr="00C160FB" w:rsidRDefault="00B20FAD" w:rsidP="00CC39F6">
      <w:pPr>
        <w:numPr>
          <w:ilvl w:val="0"/>
          <w:numId w:val="7"/>
        </w:numPr>
        <w:rPr>
          <w:sz w:val="28"/>
        </w:rPr>
      </w:pPr>
      <w:r>
        <w:rPr>
          <w:sz w:val="28"/>
        </w:rPr>
        <w:t>C</w:t>
      </w:r>
      <w:r w:rsidRPr="00C160FB">
        <w:rPr>
          <w:sz w:val="28"/>
        </w:rPr>
        <w:t>LOSED SESSION</w:t>
      </w:r>
      <w:r>
        <w:rPr>
          <w:sz w:val="28"/>
        </w:rPr>
        <w:t xml:space="preserve"> – went into closed session at 8:05</w:t>
      </w:r>
      <w:r w:rsidR="009C7D9B">
        <w:rPr>
          <w:sz w:val="28"/>
        </w:rPr>
        <w:t xml:space="preserve"> pm</w:t>
      </w:r>
    </w:p>
    <w:p w:rsidR="00B20FAD" w:rsidRDefault="00B20FAD" w:rsidP="00A26A0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Discussed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Potential</w:t>
          </w:r>
        </w:smartTag>
        <w:r>
          <w:rPr>
            <w:sz w:val="28"/>
          </w:rPr>
          <w:t xml:space="preserve"> </w:t>
        </w:r>
        <w:smartTag w:uri="urn:schemas-microsoft-com:office:smarttags" w:element="place">
          <w:r>
            <w:rPr>
              <w:sz w:val="28"/>
            </w:rPr>
            <w:t>Land</w:t>
          </w:r>
        </w:smartTag>
      </w:smartTag>
      <w:r>
        <w:rPr>
          <w:sz w:val="28"/>
        </w:rPr>
        <w:t xml:space="preserve"> Acquisition – Government Code 551.072</w:t>
      </w:r>
    </w:p>
    <w:p w:rsidR="00B20FAD" w:rsidRPr="00A26A0F" w:rsidRDefault="00B20FAD" w:rsidP="00A26A0F">
      <w:pPr>
        <w:numPr>
          <w:ilvl w:val="0"/>
          <w:numId w:val="0"/>
        </w:numPr>
        <w:ind w:left="2340"/>
        <w:rPr>
          <w:sz w:val="28"/>
        </w:rPr>
      </w:pPr>
      <w:r>
        <w:rPr>
          <w:sz w:val="28"/>
        </w:rPr>
        <w:t xml:space="preserve">Open Session – went into open session at </w:t>
      </w:r>
      <w:r w:rsidR="009C7D9B">
        <w:rPr>
          <w:sz w:val="28"/>
        </w:rPr>
        <w:t>8:24 pm</w:t>
      </w:r>
    </w:p>
    <w:p w:rsidR="009C7D9B" w:rsidRDefault="009C7D9B" w:rsidP="00A26A0F">
      <w:pPr>
        <w:numPr>
          <w:ilvl w:val="0"/>
          <w:numId w:val="0"/>
        </w:numPr>
        <w:ind w:left="1035"/>
        <w:rPr>
          <w:sz w:val="28"/>
        </w:rPr>
      </w:pPr>
    </w:p>
    <w:p w:rsidR="009C7D9B" w:rsidRDefault="009C7D9B" w:rsidP="00A26A0F">
      <w:pPr>
        <w:numPr>
          <w:ilvl w:val="0"/>
          <w:numId w:val="0"/>
        </w:numPr>
        <w:ind w:left="1035"/>
        <w:rPr>
          <w:sz w:val="28"/>
        </w:rPr>
      </w:pPr>
    </w:p>
    <w:p w:rsidR="00B20FAD" w:rsidRPr="009C7D9B" w:rsidRDefault="00B20FAD" w:rsidP="00A26A0F">
      <w:pPr>
        <w:numPr>
          <w:ilvl w:val="0"/>
          <w:numId w:val="0"/>
        </w:numPr>
        <w:ind w:left="1035"/>
        <w:rPr>
          <w:sz w:val="28"/>
        </w:rPr>
      </w:pPr>
      <w:r w:rsidRPr="009C7D9B">
        <w:rPr>
          <w:sz w:val="28"/>
        </w:rPr>
        <w:lastRenderedPageBreak/>
        <w:t>ACTION ITEMS PURSUANT TO CLOSED SESSION –</w:t>
      </w:r>
    </w:p>
    <w:p w:rsidR="00B20FAD" w:rsidRDefault="00B20FAD" w:rsidP="00CC39F6">
      <w:pPr>
        <w:numPr>
          <w:ilvl w:val="0"/>
          <w:numId w:val="0"/>
        </w:numPr>
        <w:ind w:left="1755" w:firstLine="405"/>
        <w:rPr>
          <w:sz w:val="28"/>
        </w:rPr>
      </w:pPr>
      <w:r w:rsidRPr="009C7D9B">
        <w:rPr>
          <w:sz w:val="28"/>
        </w:rPr>
        <w:t>1</w:t>
      </w:r>
      <w:r>
        <w:rPr>
          <w:sz w:val="28"/>
        </w:rPr>
        <w:t>. Considered Potential Land Acquisition discussed – No action taken.</w:t>
      </w:r>
    </w:p>
    <w:p w:rsidR="00B20FAD" w:rsidRDefault="00B20FAD" w:rsidP="00CC39F6">
      <w:pPr>
        <w:numPr>
          <w:ilvl w:val="0"/>
          <w:numId w:val="0"/>
        </w:numPr>
        <w:ind w:left="1755" w:firstLine="405"/>
        <w:rPr>
          <w:sz w:val="28"/>
        </w:rPr>
      </w:pPr>
    </w:p>
    <w:p w:rsidR="00B20FAD" w:rsidRPr="00BF4A68" w:rsidRDefault="00B20FAD" w:rsidP="00CC39F6">
      <w:pPr>
        <w:numPr>
          <w:ilvl w:val="0"/>
          <w:numId w:val="0"/>
        </w:numPr>
        <w:ind w:left="1755" w:firstLine="405"/>
        <w:rPr>
          <w:sz w:val="28"/>
        </w:rPr>
      </w:pPr>
    </w:p>
    <w:p w:rsidR="00B20FAD" w:rsidRDefault="00B20FAD" w:rsidP="002E2C16">
      <w:pPr>
        <w:numPr>
          <w:ilvl w:val="0"/>
          <w:numId w:val="0"/>
        </w:numPr>
        <w:ind w:left="945"/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 xml:space="preserve">S – Board Policies, Personnel, Transfers. Board Oaths and Officer Elections, Highly Qualified report.  </w:t>
      </w:r>
    </w:p>
    <w:p w:rsidR="00B20FAD" w:rsidRDefault="00B20FAD" w:rsidP="002E2C16">
      <w:pPr>
        <w:numPr>
          <w:ilvl w:val="0"/>
          <w:numId w:val="0"/>
        </w:numPr>
        <w:ind w:left="945"/>
        <w:rPr>
          <w:sz w:val="28"/>
        </w:rPr>
      </w:pPr>
    </w:p>
    <w:p w:rsidR="00B20FAD" w:rsidRDefault="00B20FAD" w:rsidP="002E2C16">
      <w:pPr>
        <w:numPr>
          <w:ilvl w:val="0"/>
          <w:numId w:val="0"/>
        </w:numPr>
        <w:ind w:left="945"/>
        <w:rPr>
          <w:sz w:val="28"/>
        </w:rPr>
      </w:pPr>
      <w:r>
        <w:rPr>
          <w:sz w:val="28"/>
        </w:rPr>
        <w:t>ADJOURNMENT – Motion made by John Moody and seconded by Patrick Riley to adjourn at 8:42. Motion passed unanimously by all members present.</w:t>
      </w:r>
    </w:p>
    <w:p w:rsidR="00B20FAD" w:rsidRPr="002E3631" w:rsidRDefault="00B20FAD" w:rsidP="002E2C16">
      <w:pPr>
        <w:numPr>
          <w:ilvl w:val="0"/>
          <w:numId w:val="0"/>
        </w:numPr>
        <w:ind w:left="945"/>
        <w:rPr>
          <w:sz w:val="28"/>
        </w:rPr>
      </w:pPr>
    </w:p>
    <w:p w:rsidR="00B20FAD" w:rsidRDefault="00B20FAD" w:rsidP="00CC39F6">
      <w:pPr>
        <w:numPr>
          <w:ilvl w:val="0"/>
          <w:numId w:val="0"/>
        </w:numPr>
        <w:ind w:left="1755"/>
        <w:rPr>
          <w:sz w:val="28"/>
        </w:rPr>
      </w:pPr>
    </w:p>
    <w:p w:rsidR="00B20FAD" w:rsidRDefault="00B20FAD" w:rsidP="00CC39F6">
      <w:pPr>
        <w:numPr>
          <w:ilvl w:val="0"/>
          <w:numId w:val="0"/>
        </w:numPr>
        <w:ind w:left="1755"/>
        <w:rPr>
          <w:sz w:val="28"/>
          <w:szCs w:val="28"/>
        </w:rPr>
      </w:pPr>
    </w:p>
    <w:p w:rsidR="00B20FAD" w:rsidRDefault="00B20FAD" w:rsidP="00CC39F6">
      <w:pPr>
        <w:numPr>
          <w:ilvl w:val="0"/>
          <w:numId w:val="0"/>
        </w:numPr>
        <w:ind w:left="1755"/>
        <w:rPr>
          <w:sz w:val="28"/>
          <w:szCs w:val="28"/>
        </w:rPr>
      </w:pPr>
    </w:p>
    <w:p w:rsidR="00B20FAD" w:rsidRPr="00CC39F6" w:rsidRDefault="00B20FAD" w:rsidP="00CC39F6">
      <w:pPr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CC39F6">
        <w:rPr>
          <w:color w:val="000000"/>
          <w:sz w:val="28"/>
          <w:szCs w:val="28"/>
        </w:rPr>
        <w:t xml:space="preserve">RICKY SIMPSON  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B20FAD" w:rsidRPr="00CC39F6" w:rsidRDefault="00B20FAD" w:rsidP="00CC39F6">
      <w:pPr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CC39F6">
        <w:rPr>
          <w:color w:val="000000"/>
          <w:sz w:val="28"/>
          <w:szCs w:val="28"/>
        </w:rPr>
        <w:t xml:space="preserve">JAMIE SMITH </w:t>
      </w:r>
    </w:p>
    <w:p w:rsidR="00B20FAD" w:rsidRPr="00CC39F6" w:rsidRDefault="00B20FAD" w:rsidP="00CC39F6">
      <w:pPr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CC39F6"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 xml:space="preserve">SECRETARY________________________ </w:t>
      </w:r>
    </w:p>
    <w:p w:rsidR="00B20FAD" w:rsidRPr="00CC39F6" w:rsidRDefault="00B20FAD" w:rsidP="00CC39F6">
      <w:pPr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CC39F6">
        <w:rPr>
          <w:color w:val="000000"/>
          <w:sz w:val="28"/>
          <w:szCs w:val="28"/>
        </w:rPr>
        <w:t>BECKY CORNELIUS</w:t>
      </w:r>
    </w:p>
    <w:p w:rsidR="00B20FAD" w:rsidRPr="00CC39F6" w:rsidRDefault="00B20FAD" w:rsidP="00CC39F6">
      <w:pPr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CC39F6">
        <w:rPr>
          <w:sz w:val="28"/>
          <w:szCs w:val="28"/>
        </w:rPr>
        <w:t>KENNY KING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>DATE: _____________________________</w:t>
      </w:r>
    </w:p>
    <w:p w:rsidR="00B20FAD" w:rsidRPr="00CC39F6" w:rsidRDefault="00B20FAD" w:rsidP="00CC39F6">
      <w:pPr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CC39F6">
        <w:rPr>
          <w:color w:val="000000"/>
          <w:sz w:val="28"/>
          <w:szCs w:val="28"/>
        </w:rPr>
        <w:t>JOHN MOODY</w:t>
      </w:r>
    </w:p>
    <w:p w:rsidR="00B20FAD" w:rsidRPr="00CC39F6" w:rsidRDefault="00B20FAD" w:rsidP="00CC39F6">
      <w:pPr>
        <w:numPr>
          <w:ilvl w:val="0"/>
          <w:numId w:val="10"/>
        </w:numPr>
        <w:ind w:left="0" w:firstLine="0"/>
        <w:rPr>
          <w:color w:val="000000"/>
          <w:sz w:val="32"/>
          <w:szCs w:val="32"/>
        </w:rPr>
      </w:pPr>
      <w:r w:rsidRPr="00CC39F6">
        <w:rPr>
          <w:color w:val="000000"/>
          <w:sz w:val="28"/>
          <w:szCs w:val="28"/>
        </w:rPr>
        <w:t>PATRICK RILEY</w:t>
      </w:r>
    </w:p>
    <w:p w:rsidR="00B20FAD" w:rsidRPr="00CC39F6" w:rsidRDefault="00B20FAD" w:rsidP="00CC39F6">
      <w:pPr>
        <w:numPr>
          <w:ilvl w:val="0"/>
          <w:numId w:val="0"/>
        </w:numPr>
        <w:ind w:left="1755"/>
        <w:rPr>
          <w:sz w:val="28"/>
        </w:rPr>
      </w:pPr>
    </w:p>
    <w:sectPr w:rsidR="00B20FAD" w:rsidRPr="00CC39F6" w:rsidSect="00B21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>
    <w:nsid w:val="450F0BDF"/>
    <w:multiLevelType w:val="hybridMultilevel"/>
    <w:tmpl w:val="0E4A7762"/>
    <w:lvl w:ilvl="0" w:tplc="0409000F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3">
    <w:nsid w:val="5B8D0449"/>
    <w:multiLevelType w:val="hybridMultilevel"/>
    <w:tmpl w:val="2C6C9676"/>
    <w:lvl w:ilvl="0" w:tplc="040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>
    <w:nsid w:val="6D6B6424"/>
    <w:multiLevelType w:val="hybridMultilevel"/>
    <w:tmpl w:val="70EED6A0"/>
    <w:lvl w:ilvl="0" w:tplc="04090015">
      <w:start w:val="1"/>
      <w:numFmt w:val="upperLetter"/>
      <w:lvlText w:val="%1."/>
      <w:lvlJc w:val="left"/>
      <w:pPr>
        <w:ind w:left="16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58A4E77E">
      <w:start w:val="1"/>
      <w:numFmt w:val="decimal"/>
      <w:lvlText w:val="%3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5">
    <w:nsid w:val="70BB7BA7"/>
    <w:multiLevelType w:val="multilevel"/>
    <w:tmpl w:val="90A0D078"/>
    <w:lvl w:ilvl="0">
      <w:start w:val="1"/>
      <w:numFmt w:val="upperLetter"/>
      <w:lvlText w:val="%1."/>
      <w:lvlJc w:val="left"/>
      <w:pPr>
        <w:tabs>
          <w:tab w:val="num" w:pos="1755"/>
        </w:tabs>
        <w:ind w:left="1755" w:hanging="4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pStyle w:val="Normal"/>
      <w:lvlText w:val="%2."/>
      <w:lvlJc w:val="left"/>
      <w:pPr>
        <w:ind w:left="3150" w:hanging="360"/>
      </w:pPr>
      <w:rPr>
        <w:rFonts w:cs="Times New Roman"/>
      </w:rPr>
    </w:lvl>
    <w:lvl w:ilvl="2">
      <w:start w:val="1"/>
      <w:numFmt w:val="lowerRoman"/>
      <w:pStyle w:val="Normal"/>
      <w:lvlText w:val="%3."/>
      <w:lvlJc w:val="right"/>
      <w:pPr>
        <w:ind w:left="3870" w:hanging="180"/>
      </w:pPr>
      <w:rPr>
        <w:rFonts w:cs="Times New Roman"/>
      </w:rPr>
    </w:lvl>
    <w:lvl w:ilvl="3">
      <w:start w:val="1"/>
      <w:numFmt w:val="decimal"/>
      <w:pStyle w:val="Normal"/>
      <w:lvlText w:val="%4."/>
      <w:lvlJc w:val="left"/>
      <w:pPr>
        <w:ind w:left="4590" w:hanging="360"/>
      </w:pPr>
      <w:rPr>
        <w:rFonts w:cs="Times New Roman"/>
      </w:rPr>
    </w:lvl>
    <w:lvl w:ilvl="4">
      <w:start w:val="1"/>
      <w:numFmt w:val="lowerLetter"/>
      <w:pStyle w:val="Normal"/>
      <w:lvlText w:val="%5."/>
      <w:lvlJc w:val="left"/>
      <w:pPr>
        <w:ind w:left="5310" w:hanging="360"/>
      </w:pPr>
      <w:rPr>
        <w:rFonts w:cs="Times New Roman"/>
      </w:rPr>
    </w:lvl>
    <w:lvl w:ilvl="5">
      <w:start w:val="1"/>
      <w:numFmt w:val="lowerRoman"/>
      <w:pStyle w:val="Normal"/>
      <w:lvlText w:val="%6."/>
      <w:lvlJc w:val="right"/>
      <w:pPr>
        <w:ind w:left="6030" w:hanging="180"/>
      </w:pPr>
      <w:rPr>
        <w:rFonts w:cs="Times New Roman"/>
      </w:rPr>
    </w:lvl>
    <w:lvl w:ilvl="6">
      <w:start w:val="1"/>
      <w:numFmt w:val="decimal"/>
      <w:pStyle w:val="Normal"/>
      <w:lvlText w:val="%7."/>
      <w:lvlJc w:val="left"/>
      <w:pPr>
        <w:ind w:left="6750" w:hanging="360"/>
      </w:pPr>
      <w:rPr>
        <w:rFonts w:cs="Times New Roman"/>
      </w:rPr>
    </w:lvl>
    <w:lvl w:ilvl="7">
      <w:start w:val="1"/>
      <w:numFmt w:val="lowerLetter"/>
      <w:pStyle w:val="Normal"/>
      <w:lvlText w:val="%8."/>
      <w:lvlJc w:val="left"/>
      <w:pPr>
        <w:ind w:left="7470" w:hanging="360"/>
      </w:pPr>
      <w:rPr>
        <w:rFonts w:cs="Times New Roman"/>
      </w:rPr>
    </w:lvl>
    <w:lvl w:ilvl="8">
      <w:start w:val="1"/>
      <w:numFmt w:val="lowerRoman"/>
      <w:pStyle w:val="Normal"/>
      <w:lvlText w:val="%9."/>
      <w:lvlJc w:val="right"/>
      <w:pPr>
        <w:ind w:left="8190" w:hanging="180"/>
      </w:pPr>
      <w:rPr>
        <w:rFonts w:cs="Times New Roman"/>
      </w:rPr>
    </w:lvl>
  </w:abstractNum>
  <w:abstractNum w:abstractNumId="6">
    <w:nsid w:val="75D718FE"/>
    <w:multiLevelType w:val="hybridMultilevel"/>
    <w:tmpl w:val="0D7C8F60"/>
    <w:lvl w:ilvl="0" w:tplc="E72AE692">
      <w:start w:val="1"/>
      <w:numFmt w:val="upperLetter"/>
      <w:lvlText w:val="%1."/>
      <w:lvlJc w:val="left"/>
      <w:pPr>
        <w:ind w:left="20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7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7DC42C36"/>
    <w:multiLevelType w:val="hybridMultilevel"/>
    <w:tmpl w:val="BD38935A"/>
    <w:lvl w:ilvl="0" w:tplc="0409000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4F5"/>
    <w:rsid w:val="00037A59"/>
    <w:rsid w:val="0006785A"/>
    <w:rsid w:val="000B0477"/>
    <w:rsid w:val="000C5D89"/>
    <w:rsid w:val="000F6DE1"/>
    <w:rsid w:val="00101AD3"/>
    <w:rsid w:val="001456B1"/>
    <w:rsid w:val="00153E77"/>
    <w:rsid w:val="0028649A"/>
    <w:rsid w:val="002E2C16"/>
    <w:rsid w:val="002E3631"/>
    <w:rsid w:val="0032246C"/>
    <w:rsid w:val="00393F6A"/>
    <w:rsid w:val="003E6895"/>
    <w:rsid w:val="0043553B"/>
    <w:rsid w:val="00475B6E"/>
    <w:rsid w:val="00504A83"/>
    <w:rsid w:val="00540CF4"/>
    <w:rsid w:val="005E483A"/>
    <w:rsid w:val="00612C4A"/>
    <w:rsid w:val="006572A8"/>
    <w:rsid w:val="006A5303"/>
    <w:rsid w:val="006D37EE"/>
    <w:rsid w:val="006F65B0"/>
    <w:rsid w:val="00710B6F"/>
    <w:rsid w:val="00715166"/>
    <w:rsid w:val="00766949"/>
    <w:rsid w:val="007F4A19"/>
    <w:rsid w:val="00883E26"/>
    <w:rsid w:val="009232A6"/>
    <w:rsid w:val="00962E57"/>
    <w:rsid w:val="00967D60"/>
    <w:rsid w:val="009A0C53"/>
    <w:rsid w:val="009C7D9B"/>
    <w:rsid w:val="00A26A0F"/>
    <w:rsid w:val="00A653EB"/>
    <w:rsid w:val="00A752CC"/>
    <w:rsid w:val="00A91BA5"/>
    <w:rsid w:val="00B20FAD"/>
    <w:rsid w:val="00B21B0D"/>
    <w:rsid w:val="00BF4A68"/>
    <w:rsid w:val="00BF6774"/>
    <w:rsid w:val="00C160FB"/>
    <w:rsid w:val="00C4451D"/>
    <w:rsid w:val="00C655DC"/>
    <w:rsid w:val="00C659CF"/>
    <w:rsid w:val="00C80BE2"/>
    <w:rsid w:val="00CC39F6"/>
    <w:rsid w:val="00D06742"/>
    <w:rsid w:val="00D503DA"/>
    <w:rsid w:val="00D85180"/>
    <w:rsid w:val="00DA422E"/>
    <w:rsid w:val="00DB44F5"/>
    <w:rsid w:val="00E01144"/>
    <w:rsid w:val="00E23360"/>
    <w:rsid w:val="00E24EA6"/>
    <w:rsid w:val="00E4456B"/>
    <w:rsid w:val="00E71B49"/>
    <w:rsid w:val="00EC0AA1"/>
    <w:rsid w:val="00ED7686"/>
    <w:rsid w:val="00F02EC8"/>
    <w:rsid w:val="00F42448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5"/>
    <w:pPr>
      <w:numPr>
        <w:ilvl w:val="8"/>
        <w:numId w:val="7"/>
      </w:numPr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4F5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44F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44F5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44F5"/>
    <w:rPr>
      <w:rFonts w:ascii="Times New Roman" w:hAnsi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44F5"/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44F5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DB44F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44F5"/>
    <w:rPr>
      <w:rFonts w:ascii="Times New Roman" w:hAnsi="Times New Roman"/>
      <w:sz w:val="20"/>
    </w:rPr>
  </w:style>
  <w:style w:type="paragraph" w:customStyle="1" w:styleId="left">
    <w:name w:val="left"/>
    <w:basedOn w:val="Normal"/>
    <w:uiPriority w:val="99"/>
    <w:rsid w:val="000B0477"/>
    <w:pPr>
      <w:spacing w:line="360" w:lineRule="atLeast"/>
    </w:pPr>
    <w:rPr>
      <w:rFonts w:ascii="Courier New" w:hAnsi="Courier New" w:cs="Courier New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B21B0D"/>
    <w:rPr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CC39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Board of Trustees Meeting Minutes</vt:lpstr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Board of Trustees Meeting Minutes</dc:title>
  <dc:subject/>
  <dc:creator>stanton.marwitz</dc:creator>
  <cp:keywords/>
  <dc:description/>
  <cp:lastModifiedBy>stanton.marwitz</cp:lastModifiedBy>
  <cp:revision>3</cp:revision>
  <cp:lastPrinted>2014-11-19T19:04:00Z</cp:lastPrinted>
  <dcterms:created xsi:type="dcterms:W3CDTF">2014-10-21T02:01:00Z</dcterms:created>
  <dcterms:modified xsi:type="dcterms:W3CDTF">2014-11-19T19:12:00Z</dcterms:modified>
</cp:coreProperties>
</file>